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AF" w:rsidRPr="00B834A4" w:rsidRDefault="00B834A4">
      <w:pPr>
        <w:rPr>
          <w:rFonts w:ascii="Verdana" w:hAnsi="Verdana"/>
          <w:sz w:val="28"/>
        </w:rPr>
      </w:pPr>
      <w:r w:rsidRPr="00B834A4">
        <w:rPr>
          <w:rFonts w:ascii="Verdana" w:hAnsi="Verdana"/>
          <w:sz w:val="28"/>
        </w:rPr>
        <w:t xml:space="preserve">Предписания  на 01.09.2023 г. </w:t>
      </w:r>
      <w:proofErr w:type="spellStart"/>
      <w:r w:rsidRPr="00B834A4">
        <w:rPr>
          <w:rFonts w:ascii="Verdana" w:hAnsi="Verdana"/>
          <w:sz w:val="28"/>
        </w:rPr>
        <w:t>контрольно</w:t>
      </w:r>
      <w:proofErr w:type="spellEnd"/>
      <w:r w:rsidRPr="00B834A4">
        <w:rPr>
          <w:rFonts w:ascii="Verdana" w:hAnsi="Verdana"/>
          <w:sz w:val="28"/>
        </w:rPr>
        <w:t xml:space="preserve"> – надзорных органов отсутствуют</w:t>
      </w:r>
      <w:bookmarkStart w:id="0" w:name="_GoBack"/>
      <w:bookmarkEnd w:id="0"/>
      <w:r w:rsidRPr="00B834A4">
        <w:rPr>
          <w:rFonts w:ascii="Verdana" w:hAnsi="Verdana"/>
          <w:sz w:val="28"/>
        </w:rPr>
        <w:t>.</w:t>
      </w:r>
    </w:p>
    <w:sectPr w:rsidR="00831FAF" w:rsidRPr="00B8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A4"/>
    <w:rsid w:val="00831FAF"/>
    <w:rsid w:val="00B8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2023-10-17T06:47:00Z</dcterms:created>
  <dcterms:modified xsi:type="dcterms:W3CDTF">2023-10-17T07:06:00Z</dcterms:modified>
</cp:coreProperties>
</file>