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72" w:rsidRPr="005419F8" w:rsidRDefault="00901972" w:rsidP="00901972">
      <w:pPr>
        <w:pStyle w:val="a4"/>
        <w:spacing w:line="240" w:lineRule="auto"/>
        <w:ind w:left="5670" w:firstLine="0"/>
        <w:jc w:val="left"/>
        <w:rPr>
          <w:rFonts w:ascii="Times New Roman" w:hAnsi="Times New Roman"/>
          <w:sz w:val="24"/>
        </w:rPr>
      </w:pPr>
      <w:r w:rsidRPr="005419F8">
        <w:rPr>
          <w:rFonts w:ascii="Times New Roman" w:hAnsi="Times New Roman"/>
          <w:sz w:val="24"/>
        </w:rPr>
        <w:t xml:space="preserve">Приложение </w:t>
      </w:r>
    </w:p>
    <w:p w:rsidR="00901972" w:rsidRDefault="00901972" w:rsidP="00901972">
      <w:pPr>
        <w:pStyle w:val="a4"/>
        <w:spacing w:line="240" w:lineRule="auto"/>
        <w:ind w:left="5670" w:firstLine="0"/>
        <w:jc w:val="left"/>
        <w:rPr>
          <w:sz w:val="24"/>
        </w:rPr>
      </w:pPr>
      <w:r w:rsidRPr="005419F8">
        <w:rPr>
          <w:rFonts w:ascii="Times New Roman" w:hAnsi="Times New Roman"/>
          <w:sz w:val="24"/>
        </w:rPr>
        <w:t>к основной обра</w:t>
      </w:r>
      <w:r w:rsidR="007F7FEC">
        <w:rPr>
          <w:rFonts w:ascii="Times New Roman" w:hAnsi="Times New Roman"/>
          <w:sz w:val="24"/>
        </w:rPr>
        <w:t>зовательной программе основного</w:t>
      </w:r>
      <w:r w:rsidRPr="005419F8">
        <w:rPr>
          <w:rFonts w:ascii="Times New Roman" w:hAnsi="Times New Roman"/>
          <w:sz w:val="24"/>
        </w:rPr>
        <w:t xml:space="preserve">  общего образования</w:t>
      </w:r>
    </w:p>
    <w:p w:rsidR="00901972" w:rsidRPr="005419F8" w:rsidRDefault="00901972" w:rsidP="00901972">
      <w:pPr>
        <w:pStyle w:val="a4"/>
        <w:ind w:left="6379" w:firstLine="0"/>
        <w:jc w:val="left"/>
        <w:rPr>
          <w:sz w:val="24"/>
        </w:rPr>
      </w:pPr>
    </w:p>
    <w:p w:rsidR="00897E33" w:rsidRDefault="00897E33" w:rsidP="00901972">
      <w:pPr>
        <w:jc w:val="center"/>
        <w:rPr>
          <w:rFonts w:ascii="Times New Roman" w:hAnsi="Times New Roman"/>
          <w:i/>
          <w:sz w:val="28"/>
          <w:szCs w:val="28"/>
        </w:rPr>
      </w:pPr>
    </w:p>
    <w:p w:rsidR="00897E33" w:rsidRDefault="00897E33" w:rsidP="00901972">
      <w:pPr>
        <w:jc w:val="center"/>
        <w:rPr>
          <w:rFonts w:ascii="Times New Roman" w:hAnsi="Times New Roman"/>
          <w:i/>
          <w:sz w:val="28"/>
          <w:szCs w:val="28"/>
        </w:rPr>
      </w:pPr>
    </w:p>
    <w:p w:rsidR="00897E33" w:rsidRDefault="00897E33" w:rsidP="00901972">
      <w:pPr>
        <w:jc w:val="center"/>
        <w:rPr>
          <w:rFonts w:ascii="Times New Roman" w:hAnsi="Times New Roman"/>
          <w:i/>
          <w:sz w:val="28"/>
          <w:szCs w:val="28"/>
        </w:rPr>
      </w:pPr>
    </w:p>
    <w:p w:rsidR="00897E33" w:rsidRDefault="00897E33" w:rsidP="00901972">
      <w:pPr>
        <w:jc w:val="center"/>
        <w:rPr>
          <w:rFonts w:ascii="Times New Roman" w:hAnsi="Times New Roman"/>
          <w:i/>
          <w:sz w:val="28"/>
          <w:szCs w:val="28"/>
        </w:rPr>
      </w:pPr>
    </w:p>
    <w:p w:rsidR="00725A85" w:rsidRDefault="00725A85" w:rsidP="009019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1972" w:rsidRDefault="00901972" w:rsidP="00901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</w:t>
      </w:r>
      <w:r w:rsidR="007F7FEC">
        <w:rPr>
          <w:rFonts w:ascii="Times New Roman" w:hAnsi="Times New Roman"/>
          <w:b/>
          <w:sz w:val="28"/>
          <w:szCs w:val="28"/>
        </w:rPr>
        <w:t xml:space="preserve">ОЧАЯ ПРОГРАММА ПО УЧЕБНОМУ ПРЕДМЕТУ </w:t>
      </w:r>
    </w:p>
    <w:p w:rsidR="007F7FEC" w:rsidRDefault="00E81540" w:rsidP="00901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«Физическая культура</w:t>
      </w:r>
      <w:r w:rsidR="007F7FEC">
        <w:rPr>
          <w:rFonts w:ascii="Times New Roman" w:hAnsi="Times New Roman"/>
          <w:b/>
          <w:sz w:val="28"/>
          <w:szCs w:val="28"/>
        </w:rPr>
        <w:t>»</w:t>
      </w:r>
    </w:p>
    <w:p w:rsidR="00D30390" w:rsidRDefault="00D30390" w:rsidP="00901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5-9 класс</w:t>
      </w:r>
    </w:p>
    <w:p w:rsidR="00725A85" w:rsidRDefault="00725A85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53690" w:rsidRDefault="00853690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53690" w:rsidRDefault="00853690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53690" w:rsidRDefault="00853690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53690" w:rsidRDefault="00853690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53690" w:rsidRDefault="00853690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53690" w:rsidRDefault="00853690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25A85" w:rsidRPr="000B4BC4" w:rsidRDefault="00725A85" w:rsidP="00725A85">
      <w:pPr>
        <w:jc w:val="left"/>
        <w:rPr>
          <w:rFonts w:ascii="Times New Roman" w:hAnsi="Times New Roman" w:cs="Times New Roman"/>
        </w:rPr>
      </w:pPr>
      <w:r w:rsidRPr="000B4BC4">
        <w:rPr>
          <w:rFonts w:ascii="Times New Roman" w:hAnsi="Times New Roman" w:cs="Times New Roman"/>
        </w:rPr>
        <w:t>Разработчики</w:t>
      </w:r>
      <w:r w:rsidR="001479A8" w:rsidRPr="000B4BC4">
        <w:rPr>
          <w:rFonts w:ascii="Times New Roman" w:hAnsi="Times New Roman" w:cs="Times New Roman"/>
        </w:rPr>
        <w:t>:</w:t>
      </w:r>
    </w:p>
    <w:p w:rsidR="00897E33" w:rsidRPr="000B4BC4" w:rsidRDefault="00E81540" w:rsidP="00725A85">
      <w:pPr>
        <w:jc w:val="left"/>
        <w:rPr>
          <w:rFonts w:ascii="Times New Roman" w:hAnsi="Times New Roman" w:cs="Times New Roman"/>
        </w:rPr>
      </w:pPr>
      <w:proofErr w:type="spellStart"/>
      <w:r w:rsidRPr="000B4BC4">
        <w:rPr>
          <w:rFonts w:ascii="Times New Roman" w:hAnsi="Times New Roman" w:cs="Times New Roman"/>
        </w:rPr>
        <w:t>Тютенкова</w:t>
      </w:r>
      <w:proofErr w:type="spellEnd"/>
      <w:r w:rsidRPr="000B4BC4">
        <w:rPr>
          <w:rFonts w:ascii="Times New Roman" w:hAnsi="Times New Roman" w:cs="Times New Roman"/>
        </w:rPr>
        <w:t xml:space="preserve">  О.А</w:t>
      </w:r>
      <w:r w:rsidR="00853690" w:rsidRPr="000B4BC4">
        <w:rPr>
          <w:rFonts w:ascii="Times New Roman" w:hAnsi="Times New Roman" w:cs="Times New Roman"/>
        </w:rPr>
        <w:t>, учитель физической культуры;</w:t>
      </w:r>
    </w:p>
    <w:p w:rsidR="00897E33" w:rsidRPr="000B4BC4" w:rsidRDefault="00E81540" w:rsidP="00725A85">
      <w:pPr>
        <w:jc w:val="left"/>
        <w:rPr>
          <w:rFonts w:ascii="Times New Roman" w:hAnsi="Times New Roman" w:cs="Times New Roman"/>
        </w:rPr>
      </w:pPr>
      <w:r w:rsidRPr="000B4BC4">
        <w:rPr>
          <w:rFonts w:ascii="Times New Roman" w:hAnsi="Times New Roman" w:cs="Times New Roman"/>
        </w:rPr>
        <w:t>Минаев В.В.</w:t>
      </w:r>
      <w:r w:rsidR="00853690" w:rsidRPr="000B4BC4">
        <w:rPr>
          <w:rFonts w:ascii="Times New Roman" w:hAnsi="Times New Roman" w:cs="Times New Roman"/>
        </w:rPr>
        <w:t>, учитель физической культуры.</w:t>
      </w:r>
    </w:p>
    <w:p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25A85" w:rsidRDefault="00725A85" w:rsidP="002F18C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81540" w:rsidRDefault="00E81540" w:rsidP="000B4BC4">
      <w:pPr>
        <w:rPr>
          <w:rFonts w:ascii="Times New Roman" w:hAnsi="Times New Roman" w:cs="Times New Roman"/>
          <w:b/>
          <w:sz w:val="28"/>
          <w:szCs w:val="28"/>
        </w:rPr>
      </w:pPr>
    </w:p>
    <w:p w:rsidR="00901972" w:rsidRDefault="00897E33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901972" w:rsidRPr="000D2A8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F18C4" w:rsidRDefault="002F18C4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8C4" w:rsidRPr="00913BE0" w:rsidRDefault="002F18C4" w:rsidP="00913BE0">
      <w:pPr>
        <w:spacing w:after="200"/>
        <w:ind w:left="-284" w:firstLine="851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913BE0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Рабочая программа учебного предмета </w:t>
      </w:r>
      <w:r w:rsidR="00E81540" w:rsidRPr="00913BE0">
        <w:rPr>
          <w:rFonts w:ascii="Times New Roman" w:eastAsia="Calibri" w:hAnsi="Times New Roman" w:cs="Times New Roman"/>
          <w:i/>
          <w:color w:val="auto"/>
          <w:lang w:eastAsia="en-US" w:bidi="ar-SA"/>
        </w:rPr>
        <w:t>«Физическая культура</w:t>
      </w:r>
      <w:r w:rsidRPr="00913BE0">
        <w:rPr>
          <w:rFonts w:ascii="Times New Roman" w:eastAsia="Calibri" w:hAnsi="Times New Roman" w:cs="Times New Roman"/>
          <w:i/>
          <w:color w:val="auto"/>
          <w:lang w:eastAsia="en-US" w:bidi="ar-SA"/>
        </w:rPr>
        <w:t>»</w:t>
      </w:r>
      <w:r w:rsidRPr="00913BE0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 уровне </w:t>
      </w:r>
      <w:r w:rsidRPr="00913BE0">
        <w:rPr>
          <w:rFonts w:ascii="Times New Roman" w:eastAsia="Calibri" w:hAnsi="Times New Roman" w:cs="Times New Roman"/>
          <w:i/>
          <w:color w:val="auto"/>
          <w:lang w:eastAsia="en-US" w:bidi="ar-SA"/>
        </w:rPr>
        <w:t>основного</w:t>
      </w:r>
      <w:r w:rsidRPr="00913BE0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общего образования составлена на основе требований к результатам освоения программы </w:t>
      </w:r>
      <w:r w:rsidRPr="00913BE0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основного </w:t>
      </w:r>
      <w:r w:rsidRPr="00913BE0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общего образования Федерального государственного образовательного стандарта </w:t>
      </w:r>
      <w:r w:rsidRPr="00913BE0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основного </w:t>
      </w:r>
      <w:r w:rsidRPr="00913BE0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общего образования (далее — ФГОС </w:t>
      </w:r>
      <w:r w:rsidRPr="00913BE0">
        <w:rPr>
          <w:rFonts w:ascii="Times New Roman" w:eastAsia="Calibri" w:hAnsi="Times New Roman" w:cs="Times New Roman"/>
          <w:i/>
          <w:color w:val="auto"/>
          <w:lang w:eastAsia="en-US" w:bidi="ar-SA"/>
        </w:rPr>
        <w:t>ООО</w:t>
      </w:r>
      <w:r w:rsidRPr="00913BE0">
        <w:rPr>
          <w:rFonts w:ascii="Times New Roman" w:eastAsia="Calibri" w:hAnsi="Times New Roman" w:cs="Times New Roman"/>
          <w:color w:val="auto"/>
          <w:lang w:eastAsia="en-US" w:bidi="ar-SA"/>
        </w:rPr>
        <w:t xml:space="preserve">), </w:t>
      </w:r>
      <w:r w:rsidRPr="00913BE0">
        <w:rPr>
          <w:rFonts w:ascii="Times New Roman" w:hAnsi="Times New Roman" w:cs="Times New Roman"/>
          <w:color w:val="auto"/>
          <w:lang w:bidi="ar-SA"/>
        </w:rPr>
        <w:t xml:space="preserve">утвержденного приказом министерства просвещения РФ от 31 мая 2021 г. № </w:t>
      </w:r>
      <w:r w:rsidR="00853690">
        <w:rPr>
          <w:rFonts w:ascii="Times New Roman" w:hAnsi="Times New Roman" w:cs="Times New Roman"/>
          <w:i/>
          <w:color w:val="auto"/>
          <w:lang w:bidi="ar-SA"/>
        </w:rPr>
        <w:t>287</w:t>
      </w:r>
      <w:r w:rsidRPr="00913BE0">
        <w:rPr>
          <w:rFonts w:ascii="Times New Roman" w:hAnsi="Times New Roman" w:cs="Times New Roman"/>
          <w:color w:val="auto"/>
          <w:lang w:bidi="ar-SA"/>
        </w:rPr>
        <w:t xml:space="preserve"> и</w:t>
      </w:r>
      <w:r w:rsidRPr="00913BE0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ориентирована на целевые приоритеты, сформулированные в Программе воспитания муниципального бюджетного общеобразовательного учреждения «Средняя общеобразовательная школа № 10</w:t>
      </w:r>
      <w:proofErr w:type="gramEnd"/>
      <w:r w:rsidR="008536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="Calibri" w:hAnsi="Times New Roman" w:cs="Times New Roman"/>
          <w:color w:val="auto"/>
          <w:lang w:eastAsia="en-US" w:bidi="ar-SA"/>
        </w:rPr>
        <w:t>с</w:t>
      </w:r>
      <w:r w:rsidR="008536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="Calibri" w:hAnsi="Times New Roman" w:cs="Times New Roman"/>
          <w:color w:val="auto"/>
          <w:lang w:eastAsia="en-US" w:bidi="ar-SA"/>
        </w:rPr>
        <w:t xml:space="preserve">углубленным изучением отдельных предметов» города Калуги. </w:t>
      </w:r>
    </w:p>
    <w:p w:rsidR="002F18C4" w:rsidRPr="00913BE0" w:rsidRDefault="002F18C4" w:rsidP="00913BE0">
      <w:pPr>
        <w:spacing w:after="200"/>
        <w:ind w:left="-284" w:firstLine="851"/>
        <w:rPr>
          <w:rFonts w:ascii="Times New Roman" w:hAnsi="Times New Roman" w:cs="Times New Roman"/>
          <w:color w:val="auto"/>
          <w:lang w:bidi="ar-SA"/>
        </w:rPr>
      </w:pPr>
      <w:r w:rsidRPr="00913BE0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Рабочая программа составлена в соответствии с </w:t>
      </w:r>
      <w:r w:rsidRPr="00913BE0">
        <w:rPr>
          <w:rFonts w:ascii="Times New Roman" w:hAnsi="Times New Roman" w:cs="Times New Roman"/>
          <w:color w:val="auto"/>
        </w:rPr>
        <w:t xml:space="preserve">программой учебного предмета </w:t>
      </w:r>
      <w:r w:rsidR="00E81540" w:rsidRPr="00913BE0">
        <w:rPr>
          <w:rFonts w:ascii="Times New Roman" w:hAnsi="Times New Roman" w:cs="Times New Roman"/>
          <w:i/>
          <w:color w:val="auto"/>
        </w:rPr>
        <w:t>Физическая культура  для 5 – 7</w:t>
      </w:r>
      <w:r w:rsidRPr="00913BE0">
        <w:rPr>
          <w:rFonts w:ascii="Times New Roman" w:hAnsi="Times New Roman" w:cs="Times New Roman"/>
          <w:i/>
          <w:color w:val="auto"/>
        </w:rPr>
        <w:t xml:space="preserve">  классов общеобразовательных учреждени</w:t>
      </w:r>
      <w:proofErr w:type="gramStart"/>
      <w:r w:rsidRPr="00913BE0">
        <w:rPr>
          <w:rFonts w:ascii="Times New Roman" w:hAnsi="Times New Roman" w:cs="Times New Roman"/>
          <w:i/>
          <w:color w:val="auto"/>
        </w:rPr>
        <w:t>й(</w:t>
      </w:r>
      <w:proofErr w:type="gramEnd"/>
      <w:r w:rsidRPr="00913BE0">
        <w:rPr>
          <w:rFonts w:ascii="Times New Roman" w:hAnsi="Times New Roman" w:cs="Times New Roman"/>
          <w:i/>
          <w:color w:val="auto"/>
        </w:rPr>
        <w:t xml:space="preserve">авторы </w:t>
      </w:r>
      <w:r w:rsidR="00E81540" w:rsidRPr="00913BE0">
        <w:rPr>
          <w:rFonts w:ascii="Times New Roman" w:hAnsi="Times New Roman" w:cs="Times New Roman"/>
          <w:i/>
          <w:color w:val="auto"/>
        </w:rPr>
        <w:t xml:space="preserve">М.Я. </w:t>
      </w:r>
      <w:proofErr w:type="spellStart"/>
      <w:r w:rsidR="00E81540" w:rsidRPr="00913BE0">
        <w:rPr>
          <w:rFonts w:ascii="Times New Roman" w:hAnsi="Times New Roman" w:cs="Times New Roman"/>
          <w:i/>
          <w:color w:val="auto"/>
        </w:rPr>
        <w:t>Виленский</w:t>
      </w:r>
      <w:proofErr w:type="spellEnd"/>
      <w:r w:rsidR="00E81540" w:rsidRPr="00913BE0">
        <w:rPr>
          <w:rFonts w:ascii="Times New Roman" w:hAnsi="Times New Roman" w:cs="Times New Roman"/>
          <w:i/>
          <w:color w:val="auto"/>
        </w:rPr>
        <w:t xml:space="preserve">, И.М. </w:t>
      </w:r>
      <w:proofErr w:type="spellStart"/>
      <w:r w:rsidR="00E81540" w:rsidRPr="00913BE0">
        <w:rPr>
          <w:rFonts w:ascii="Times New Roman" w:hAnsi="Times New Roman" w:cs="Times New Roman"/>
          <w:i/>
          <w:color w:val="auto"/>
        </w:rPr>
        <w:t>Туровский</w:t>
      </w:r>
      <w:proofErr w:type="spellEnd"/>
      <w:r w:rsidR="00E81540" w:rsidRPr="00913BE0">
        <w:rPr>
          <w:rFonts w:ascii="Times New Roman" w:hAnsi="Times New Roman" w:cs="Times New Roman"/>
          <w:i/>
          <w:color w:val="auto"/>
        </w:rPr>
        <w:t xml:space="preserve">, Т.Ю. </w:t>
      </w:r>
      <w:proofErr w:type="spellStart"/>
      <w:r w:rsidR="00E81540" w:rsidRPr="00913BE0">
        <w:rPr>
          <w:rFonts w:ascii="Times New Roman" w:hAnsi="Times New Roman" w:cs="Times New Roman"/>
          <w:i/>
          <w:color w:val="auto"/>
        </w:rPr>
        <w:t>Торочкова</w:t>
      </w:r>
      <w:proofErr w:type="spellEnd"/>
      <w:r w:rsidR="00E81540" w:rsidRPr="00913BE0">
        <w:rPr>
          <w:rFonts w:ascii="Times New Roman" w:hAnsi="Times New Roman" w:cs="Times New Roman"/>
          <w:i/>
          <w:color w:val="auto"/>
        </w:rPr>
        <w:t xml:space="preserve"> и </w:t>
      </w:r>
      <w:proofErr w:type="spellStart"/>
      <w:r w:rsidR="00E81540" w:rsidRPr="00913BE0">
        <w:rPr>
          <w:rFonts w:ascii="Times New Roman" w:hAnsi="Times New Roman" w:cs="Times New Roman"/>
          <w:i/>
          <w:color w:val="auto"/>
        </w:rPr>
        <w:t>др</w:t>
      </w:r>
      <w:proofErr w:type="spellEnd"/>
      <w:r w:rsidR="00E81540" w:rsidRPr="00913BE0">
        <w:rPr>
          <w:rFonts w:ascii="Times New Roman" w:hAnsi="Times New Roman" w:cs="Times New Roman"/>
          <w:i/>
          <w:color w:val="auto"/>
        </w:rPr>
        <w:t xml:space="preserve">); под редакцией </w:t>
      </w:r>
      <w:proofErr w:type="spellStart"/>
      <w:r w:rsidR="00E81540" w:rsidRPr="00913BE0">
        <w:rPr>
          <w:rFonts w:ascii="Times New Roman" w:hAnsi="Times New Roman" w:cs="Times New Roman"/>
          <w:i/>
          <w:color w:val="auto"/>
        </w:rPr>
        <w:t>М.Я.Виленского</w:t>
      </w:r>
      <w:proofErr w:type="spellEnd"/>
      <w:r w:rsidR="00E81540" w:rsidRPr="00913BE0">
        <w:rPr>
          <w:rFonts w:ascii="Times New Roman" w:hAnsi="Times New Roman" w:cs="Times New Roman"/>
          <w:i/>
          <w:color w:val="auto"/>
        </w:rPr>
        <w:t xml:space="preserve">. </w:t>
      </w:r>
      <w:proofErr w:type="gramStart"/>
      <w:r w:rsidR="00E81540" w:rsidRPr="00913BE0">
        <w:rPr>
          <w:rFonts w:ascii="Times New Roman" w:hAnsi="Times New Roman" w:cs="Times New Roman"/>
          <w:i/>
          <w:color w:val="auto"/>
        </w:rPr>
        <w:t>Физическая культура 8-9 классов</w:t>
      </w:r>
      <w:r w:rsidR="00853690">
        <w:rPr>
          <w:rFonts w:ascii="Times New Roman" w:hAnsi="Times New Roman" w:cs="Times New Roman"/>
          <w:i/>
          <w:color w:val="auto"/>
        </w:rPr>
        <w:t xml:space="preserve"> </w:t>
      </w:r>
      <w:r w:rsidR="00E81540" w:rsidRPr="00913BE0">
        <w:rPr>
          <w:rFonts w:ascii="Times New Roman" w:hAnsi="Times New Roman" w:cs="Times New Roman"/>
          <w:i/>
          <w:color w:val="auto"/>
        </w:rPr>
        <w:t>общеобразовательных учреждений</w:t>
      </w:r>
      <w:r w:rsidR="00853690">
        <w:rPr>
          <w:rFonts w:ascii="Times New Roman" w:hAnsi="Times New Roman" w:cs="Times New Roman"/>
          <w:i/>
          <w:color w:val="auto"/>
        </w:rPr>
        <w:t xml:space="preserve"> </w:t>
      </w:r>
      <w:r w:rsidR="00E81540" w:rsidRPr="00913BE0">
        <w:rPr>
          <w:rFonts w:ascii="Times New Roman" w:hAnsi="Times New Roman" w:cs="Times New Roman"/>
          <w:i/>
          <w:color w:val="auto"/>
        </w:rPr>
        <w:t xml:space="preserve">(автор </w:t>
      </w:r>
      <w:proofErr w:type="spellStart"/>
      <w:r w:rsidR="00E81540" w:rsidRPr="00913BE0">
        <w:rPr>
          <w:rFonts w:ascii="Times New Roman" w:hAnsi="Times New Roman" w:cs="Times New Roman"/>
          <w:i/>
          <w:color w:val="auto"/>
        </w:rPr>
        <w:t>В.И.Лях</w:t>
      </w:r>
      <w:proofErr w:type="spellEnd"/>
      <w:r w:rsidR="00E81540" w:rsidRPr="00913BE0">
        <w:rPr>
          <w:rFonts w:ascii="Times New Roman" w:hAnsi="Times New Roman" w:cs="Times New Roman"/>
          <w:i/>
          <w:color w:val="auto"/>
        </w:rPr>
        <w:t xml:space="preserve">) </w:t>
      </w:r>
      <w:r w:rsidRPr="00913BE0">
        <w:rPr>
          <w:rFonts w:ascii="Times New Roman" w:hAnsi="Times New Roman" w:cs="Times New Roman"/>
          <w:color w:val="auto"/>
          <w:lang w:bidi="ar-SA"/>
        </w:rPr>
        <w:t>Санитарными правилами и нормами СанПиН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и Санитарными правилами СП 2.4.3648-20 "Санитарно-эпидемиологические требования к организациям воспитания и обучения</w:t>
      </w:r>
      <w:proofErr w:type="gramEnd"/>
      <w:r w:rsidRPr="00913BE0">
        <w:rPr>
          <w:rFonts w:ascii="Times New Roman" w:hAnsi="Times New Roman" w:cs="Times New Roman"/>
          <w:color w:val="auto"/>
          <w:lang w:bidi="ar-SA"/>
        </w:rPr>
        <w:t>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28.</w:t>
      </w:r>
    </w:p>
    <w:p w:rsidR="002F18C4" w:rsidRPr="00913BE0" w:rsidRDefault="002F18C4" w:rsidP="00913BE0">
      <w:pPr>
        <w:spacing w:after="200"/>
        <w:ind w:left="-284" w:firstLine="851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913BE0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Программа по учебному предмету </w:t>
      </w:r>
      <w:r w:rsidR="00E81540" w:rsidRPr="00913BE0">
        <w:rPr>
          <w:rFonts w:ascii="Times New Roman" w:eastAsia="Calibri" w:hAnsi="Times New Roman" w:cs="Times New Roman"/>
          <w:i/>
          <w:color w:val="auto"/>
          <w:lang w:eastAsia="en-US" w:bidi="ar-SA"/>
        </w:rPr>
        <w:t>«Физическая культура</w:t>
      </w:r>
      <w:r w:rsidRPr="00913BE0">
        <w:rPr>
          <w:rFonts w:ascii="Times New Roman" w:eastAsia="Calibri" w:hAnsi="Times New Roman" w:cs="Times New Roman"/>
          <w:i/>
          <w:color w:val="auto"/>
          <w:lang w:eastAsia="en-US" w:bidi="ar-SA"/>
        </w:rPr>
        <w:t>»</w:t>
      </w:r>
      <w:r w:rsidRPr="00913BE0">
        <w:rPr>
          <w:rFonts w:ascii="Times New Roman" w:eastAsia="Calibri" w:hAnsi="Times New Roman" w:cs="Times New Roman"/>
          <w:color w:val="auto"/>
          <w:lang w:eastAsia="en-US" w:bidi="ar-SA"/>
        </w:rPr>
        <w:t xml:space="preserve"> включает пояснительну</w:t>
      </w:r>
      <w:r w:rsidR="008B07F4">
        <w:rPr>
          <w:rFonts w:ascii="Times New Roman" w:eastAsia="Calibri" w:hAnsi="Times New Roman" w:cs="Times New Roman"/>
          <w:color w:val="auto"/>
          <w:lang w:eastAsia="en-US" w:bidi="ar-SA"/>
        </w:rPr>
        <w:t xml:space="preserve">ю </w:t>
      </w:r>
      <w:r w:rsidRPr="00913BE0">
        <w:rPr>
          <w:rFonts w:ascii="Times New Roman" w:eastAsia="Calibri" w:hAnsi="Times New Roman" w:cs="Times New Roman"/>
          <w:color w:val="auto"/>
          <w:lang w:eastAsia="en-US" w:bidi="ar-SA"/>
        </w:rPr>
        <w:t xml:space="preserve">записку, содержание учебного предмета, планируемые результаты освоения учебного предмета, тематическое планирование с указанием академических часов, отводимых на освоение каждой темы учебного предмета, возможность использования электронных (цифровых образовательных ресурсов) и является приложением к Основной образовательной программе </w:t>
      </w:r>
      <w:r w:rsidR="004E0D32">
        <w:rPr>
          <w:rFonts w:ascii="Times New Roman" w:eastAsia="Calibri" w:hAnsi="Times New Roman" w:cs="Times New Roman"/>
          <w:i/>
          <w:color w:val="auto"/>
          <w:lang w:eastAsia="en-US" w:bidi="ar-SA"/>
        </w:rPr>
        <w:t>основного</w:t>
      </w:r>
      <w:r w:rsidRPr="00913BE0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общего образования муниципального бюджетного общеобразовательного учреждения «Средняя общеобразовательная школа № 10 с углубленным изучением отдельных предметов» города</w:t>
      </w:r>
      <w:proofErr w:type="gramEnd"/>
      <w:r w:rsidRPr="00913BE0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Калуги.</w:t>
      </w:r>
    </w:p>
    <w:p w:rsidR="007F7FEC" w:rsidRPr="00913BE0" w:rsidRDefault="002F18C4" w:rsidP="00853690">
      <w:pPr>
        <w:spacing w:after="200"/>
        <w:ind w:left="-284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13BE0">
        <w:rPr>
          <w:rFonts w:ascii="Times New Roman" w:eastAsia="Calibri" w:hAnsi="Times New Roman" w:cs="Times New Roman"/>
          <w:color w:val="auto"/>
          <w:lang w:eastAsia="en-US" w:bidi="ar-SA"/>
        </w:rPr>
        <w:t xml:space="preserve">Учебный предмет </w:t>
      </w:r>
      <w:r w:rsidR="00E81540" w:rsidRPr="00913BE0">
        <w:rPr>
          <w:rFonts w:ascii="Times New Roman" w:eastAsia="Calibri" w:hAnsi="Times New Roman" w:cs="Times New Roman"/>
          <w:i/>
          <w:color w:val="auto"/>
          <w:lang w:eastAsia="en-US" w:bidi="ar-SA"/>
        </w:rPr>
        <w:t>«Физическая культура</w:t>
      </w:r>
      <w:r w:rsidRPr="00913BE0">
        <w:rPr>
          <w:rFonts w:ascii="Times New Roman" w:eastAsia="Calibri" w:hAnsi="Times New Roman" w:cs="Times New Roman"/>
          <w:i/>
          <w:color w:val="auto"/>
          <w:lang w:eastAsia="en-US" w:bidi="ar-SA"/>
        </w:rPr>
        <w:t>»</w:t>
      </w:r>
      <w:r w:rsidRPr="00913BE0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относится к предметной области </w:t>
      </w:r>
      <w:r w:rsidRPr="00913BE0">
        <w:rPr>
          <w:rFonts w:ascii="Times New Roman" w:eastAsia="Calibri" w:hAnsi="Times New Roman" w:cs="Times New Roman"/>
          <w:i/>
          <w:color w:val="auto"/>
          <w:lang w:eastAsia="en-US" w:bidi="ar-SA"/>
        </w:rPr>
        <w:t>«</w:t>
      </w:r>
      <w:r w:rsidR="00FD35F6" w:rsidRPr="00913BE0">
        <w:rPr>
          <w:rFonts w:ascii="Times New Roman" w:eastAsia="Calibri" w:hAnsi="Times New Roman" w:cs="Times New Roman"/>
          <w:i/>
          <w:color w:val="auto"/>
          <w:lang w:eastAsia="en-US" w:bidi="ar-SA"/>
        </w:rPr>
        <w:t>Физическая культура и Основы безопасности жизнедеятельности</w:t>
      </w:r>
      <w:r w:rsidRPr="00913BE0">
        <w:rPr>
          <w:rFonts w:ascii="Times New Roman" w:eastAsia="Calibri" w:hAnsi="Times New Roman" w:cs="Times New Roman"/>
          <w:i/>
          <w:color w:val="auto"/>
          <w:lang w:eastAsia="en-US" w:bidi="ar-SA"/>
        </w:rPr>
        <w:t>».</w:t>
      </w:r>
      <w:r w:rsidR="00853690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 </w:t>
      </w:r>
      <w:r w:rsidRPr="00913BE0">
        <w:rPr>
          <w:rFonts w:ascii="Times New Roman" w:eastAsia="Calibri" w:hAnsi="Times New Roman" w:cs="Times New Roman"/>
          <w:color w:val="auto"/>
          <w:lang w:eastAsia="en-US" w:bidi="ar-SA"/>
        </w:rPr>
        <w:t>Учебное содержание курса включает:</w:t>
      </w:r>
    </w:p>
    <w:p w:rsidR="007F7FEC" w:rsidRPr="00913BE0" w:rsidRDefault="00665B37" w:rsidP="00913BE0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13BE0">
        <w:rPr>
          <w:rFonts w:ascii="Times New Roman" w:eastAsia="Times New Roman" w:hAnsi="Times New Roman" w:cs="Times New Roman"/>
          <w:b/>
          <w:color w:val="auto"/>
          <w:lang w:bidi="ar-SA"/>
        </w:rPr>
        <w:t>Ц</w:t>
      </w:r>
      <w:r w:rsidR="007F7FEC" w:rsidRPr="00913BE0">
        <w:rPr>
          <w:rFonts w:ascii="Times New Roman" w:eastAsia="Times New Roman" w:hAnsi="Times New Roman" w:cs="Times New Roman"/>
          <w:b/>
          <w:color w:val="auto"/>
          <w:lang w:bidi="ar-SA"/>
        </w:rPr>
        <w:t>ели изучения учебного предмета</w:t>
      </w:r>
      <w:r w:rsidRPr="00913BE0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</w:p>
    <w:p w:rsidR="00112D20" w:rsidRPr="00913BE0" w:rsidRDefault="00083A8D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8B07F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13BE0">
        <w:rPr>
          <w:rFonts w:ascii="Times New Roman" w:eastAsia="Times New Roman" w:hAnsi="Times New Roman" w:cs="Times New Roman"/>
          <w:color w:val="auto"/>
          <w:lang w:bidi="ar-SA"/>
        </w:rPr>
        <w:t>Формирование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  <w:r w:rsidR="001076A2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процессов.</w:t>
      </w:r>
      <w:r w:rsidR="00112D20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Воспитывающее значение рабочей программы заключается в </w:t>
      </w:r>
      <w:r w:rsidR="00112D20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содействии активной социализации школьников</w:t>
      </w:r>
      <w:r w:rsidR="008B07F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112D20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на основе осмысления и понимания роли и значения мирового</w:t>
      </w:r>
    </w:p>
    <w:p w:rsidR="00FD35F6" w:rsidRPr="00913BE0" w:rsidRDefault="00112D20" w:rsidP="00913BE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и российского олимпийского движения, приобщения к их культурным ценностям, истории и современному развитию.</w:t>
      </w:r>
    </w:p>
    <w:p w:rsidR="007F7FEC" w:rsidRPr="00913BE0" w:rsidRDefault="00704024" w:rsidP="00913BE0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13BE0">
        <w:rPr>
          <w:rFonts w:ascii="Times New Roman" w:eastAsia="Times New Roman" w:hAnsi="Times New Roman" w:cs="Times New Roman"/>
          <w:b/>
          <w:color w:val="auto"/>
          <w:lang w:bidi="ar-SA"/>
        </w:rPr>
        <w:t>О</w:t>
      </w:r>
      <w:r w:rsidR="00897E33" w:rsidRPr="00913BE0">
        <w:rPr>
          <w:rFonts w:ascii="Times New Roman" w:eastAsia="Times New Roman" w:hAnsi="Times New Roman" w:cs="Times New Roman"/>
          <w:b/>
          <w:color w:val="auto"/>
          <w:lang w:bidi="ar-SA"/>
        </w:rPr>
        <w:t>бщая  характеристика</w:t>
      </w:r>
      <w:r w:rsidR="007F7FEC" w:rsidRPr="00913BE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предмета</w:t>
      </w:r>
    </w:p>
    <w:p w:rsidR="00025EE5" w:rsidRPr="00913BE0" w:rsidRDefault="00905EC1" w:rsidP="00913BE0">
      <w:pPr>
        <w:autoSpaceDE w:val="0"/>
        <w:autoSpaceDN w:val="0"/>
        <w:adjustRightInd w:val="0"/>
        <w:spacing w:line="240" w:lineRule="auto"/>
        <w:ind w:left="42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При создании рабочей программы учитывались</w:t>
      </w:r>
      <w:r w:rsidR="00F55CE4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отребности современного российского общества в физически</w:t>
      </w:r>
      <w:r w:rsidR="00D3039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крепком и дееспособном подрастающем поколении, способном</w:t>
      </w:r>
      <w:r w:rsidR="00D3039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активно включаться в разнообразные формы здорового образа</w:t>
      </w:r>
      <w:r w:rsidR="00D3039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жизни, умеющем использовать ценности физической культуры</w:t>
      </w:r>
      <w:r w:rsidR="00D3039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для самоопределения, саморазвития и </w:t>
      </w:r>
      <w:proofErr w:type="spell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самоактуализации</w:t>
      </w:r>
      <w:proofErr w:type="spell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r w:rsidR="001E3CF4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рабочей про</w:t>
      </w:r>
      <w:r w:rsidR="001E3CF4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грамме нашли свои отражения объ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ективно сложившиеся реалии современного социокультурного</w:t>
      </w:r>
      <w:r w:rsidR="00D3039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развития российского общест</w:t>
      </w:r>
      <w:r w:rsidR="00DC2B3F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ва, условия деятельности образо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вательных организаций, возросшие требования родителей,</w:t>
      </w:r>
      <w:r w:rsidR="00D3039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учителей и методистов к совершенствованию содержания</w:t>
      </w:r>
      <w:r w:rsidR="00D3039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школьного образования, вн</w:t>
      </w:r>
      <w:r w:rsidR="00DC2B3F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едрению новых методик и техноло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гий в учебно-воспитательный процесс.</w:t>
      </w:r>
      <w:r w:rsidR="00D3039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своей социально-ценностной ориентации </w:t>
      </w:r>
      <w:r w:rsidR="00DC2B3F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рабо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чая программа сохраняет</w:t>
      </w:r>
      <w:r w:rsidR="00DC2B3F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исторически сложившееся предна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значение дисциплины «Физич</w:t>
      </w:r>
      <w:r w:rsidR="00DC2B3F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еская культура» в качестве сред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ства подготовки учащихся к предстоящей жизнедеятельности,</w:t>
      </w:r>
      <w:r w:rsidR="00D3039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укрепления их здоровья, повышения функциональных и</w:t>
      </w:r>
      <w:r w:rsidR="00D3039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адаптивных возможностей</w:t>
      </w:r>
      <w:r w:rsidR="00537521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систем организма, развития жиз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ненно важных физических качеств. Программа предусматривает возможность</w:t>
      </w:r>
      <w:r w:rsidR="00D3039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активной подготовки учащихся к выполнению нормативов</w:t>
      </w:r>
      <w:r w:rsidR="00D3039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«Президентских состязани</w:t>
      </w:r>
      <w:r w:rsidR="00537521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й» и «Всероссийского физкультур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но-спортивного комплекса ГТО»</w:t>
      </w:r>
    </w:p>
    <w:p w:rsidR="00B02A66" w:rsidRPr="00913BE0" w:rsidRDefault="00B02A66" w:rsidP="00913BE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02A66" w:rsidRPr="008B07F4" w:rsidRDefault="00515969" w:rsidP="00913BE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B07F4">
        <w:rPr>
          <w:rFonts w:ascii="Times New Roman" w:eastAsia="Times New Roman" w:hAnsi="Times New Roman" w:cs="Times New Roman"/>
          <w:b/>
          <w:color w:val="auto"/>
          <w:lang w:bidi="ar-SA"/>
        </w:rPr>
        <w:t>М</w:t>
      </w:r>
      <w:r w:rsidR="007F7FEC" w:rsidRPr="008B07F4">
        <w:rPr>
          <w:rFonts w:ascii="Times New Roman" w:eastAsia="Times New Roman" w:hAnsi="Times New Roman" w:cs="Times New Roman"/>
          <w:b/>
          <w:color w:val="auto"/>
          <w:lang w:bidi="ar-SA"/>
        </w:rPr>
        <w:t>есто предмета в учебном плане</w:t>
      </w:r>
    </w:p>
    <w:p w:rsidR="004C352E" w:rsidRPr="008B07F4" w:rsidRDefault="004C352E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347124" w:rsidRDefault="004C352E" w:rsidP="00853690">
      <w:pPr>
        <w:autoSpaceDE w:val="0"/>
        <w:autoSpaceDN w:val="0"/>
        <w:adjustRightInd w:val="0"/>
        <w:spacing w:line="240" w:lineRule="auto"/>
        <w:ind w:firstLine="142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B07F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Общий объём часов, отведённых на изучение учебной дисциплины «Физическая культура» в </w:t>
      </w:r>
      <w:r w:rsidR="008B07F4" w:rsidRPr="008B07F4">
        <w:rPr>
          <w:rFonts w:ascii="Times New Roman" w:eastAsiaTheme="minorHAnsi" w:hAnsi="Times New Roman" w:cs="Times New Roman"/>
          <w:color w:val="auto"/>
          <w:lang w:eastAsia="en-US" w:bidi="ar-SA"/>
        </w:rPr>
        <w:t>основной школе составляет 338 часов (2</w:t>
      </w:r>
      <w:r w:rsidRPr="008B07F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8B07F4">
        <w:rPr>
          <w:rFonts w:ascii="Times New Roman" w:eastAsiaTheme="minorHAnsi" w:hAnsi="Times New Roman" w:cs="Times New Roman"/>
          <w:color w:val="auto"/>
          <w:lang w:eastAsia="en-US" w:bidi="ar-SA"/>
        </w:rPr>
        <w:t>часа в неделю в каждом классе):</w:t>
      </w:r>
    </w:p>
    <w:p w:rsidR="008B07F4" w:rsidRDefault="008B07F4" w:rsidP="00853690">
      <w:pPr>
        <w:autoSpaceDE w:val="0"/>
        <w:autoSpaceDN w:val="0"/>
        <w:adjustRightInd w:val="0"/>
        <w:spacing w:line="240" w:lineRule="auto"/>
        <w:ind w:firstLine="142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5 класс – 68 часов</w:t>
      </w:r>
    </w:p>
    <w:p w:rsidR="008B07F4" w:rsidRDefault="008B07F4" w:rsidP="00853690">
      <w:pPr>
        <w:autoSpaceDE w:val="0"/>
        <w:autoSpaceDN w:val="0"/>
        <w:adjustRightInd w:val="0"/>
        <w:spacing w:line="240" w:lineRule="auto"/>
        <w:ind w:firstLine="142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6 класс – 68 часов</w:t>
      </w:r>
    </w:p>
    <w:p w:rsidR="008B07F4" w:rsidRDefault="008B07F4" w:rsidP="00853690">
      <w:pPr>
        <w:autoSpaceDE w:val="0"/>
        <w:autoSpaceDN w:val="0"/>
        <w:adjustRightInd w:val="0"/>
        <w:spacing w:line="240" w:lineRule="auto"/>
        <w:ind w:firstLine="142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7 класс - 68 часов</w:t>
      </w:r>
    </w:p>
    <w:p w:rsidR="008B07F4" w:rsidRDefault="008B07F4" w:rsidP="00853690">
      <w:pPr>
        <w:autoSpaceDE w:val="0"/>
        <w:autoSpaceDN w:val="0"/>
        <w:adjustRightInd w:val="0"/>
        <w:spacing w:line="240" w:lineRule="auto"/>
        <w:ind w:firstLine="142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8 класс – 68 часов</w:t>
      </w:r>
    </w:p>
    <w:p w:rsidR="008B07F4" w:rsidRPr="00913BE0" w:rsidRDefault="008B07F4" w:rsidP="00853690">
      <w:pPr>
        <w:autoSpaceDE w:val="0"/>
        <w:autoSpaceDN w:val="0"/>
        <w:adjustRightInd w:val="0"/>
        <w:spacing w:line="240" w:lineRule="auto"/>
        <w:ind w:firstLine="142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9 класс – 66 </w:t>
      </w:r>
      <w:proofErr w:type="spellStart"/>
      <w:r>
        <w:rPr>
          <w:rFonts w:ascii="Times New Roman" w:eastAsiaTheme="minorHAnsi" w:hAnsi="Times New Roman" w:cs="Times New Roman"/>
          <w:color w:val="auto"/>
          <w:lang w:eastAsia="en-US" w:bidi="ar-SA"/>
        </w:rPr>
        <w:t>чсов</w:t>
      </w:r>
      <w:proofErr w:type="spellEnd"/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:rsidR="00897E33" w:rsidRPr="00913BE0" w:rsidRDefault="00347124" w:rsidP="00913BE0">
      <w:pPr>
        <w:tabs>
          <w:tab w:val="left" w:pos="495"/>
        </w:tabs>
        <w:rPr>
          <w:rFonts w:ascii="Times New Roman" w:hAnsi="Times New Roman" w:cs="Times New Roman"/>
          <w:b/>
        </w:rPr>
      </w:pPr>
      <w:r w:rsidRPr="00913BE0">
        <w:rPr>
          <w:rFonts w:ascii="Times New Roman" w:hAnsi="Times New Roman" w:cs="Times New Roman"/>
          <w:b/>
        </w:rPr>
        <w:tab/>
      </w:r>
    </w:p>
    <w:p w:rsidR="002F18C4" w:rsidRPr="00913BE0" w:rsidRDefault="002F18C4" w:rsidP="00913BE0">
      <w:pPr>
        <w:ind w:left="-709"/>
        <w:rPr>
          <w:rFonts w:ascii="Times New Roman" w:hAnsi="Times New Roman" w:cs="Times New Roman"/>
          <w:b/>
        </w:rPr>
      </w:pPr>
    </w:p>
    <w:p w:rsidR="007F7FEC" w:rsidRPr="00913BE0" w:rsidRDefault="00897E33" w:rsidP="00913BE0">
      <w:pPr>
        <w:rPr>
          <w:rFonts w:ascii="Times New Roman" w:hAnsi="Times New Roman" w:cs="Times New Roman"/>
          <w:b/>
        </w:rPr>
      </w:pPr>
      <w:r w:rsidRPr="00913BE0">
        <w:rPr>
          <w:rFonts w:ascii="Times New Roman" w:hAnsi="Times New Roman" w:cs="Times New Roman"/>
          <w:b/>
        </w:rPr>
        <w:t xml:space="preserve">2. </w:t>
      </w:r>
      <w:r w:rsidR="007F7FEC" w:rsidRPr="00913BE0">
        <w:rPr>
          <w:rFonts w:ascii="Times New Roman" w:hAnsi="Times New Roman" w:cs="Times New Roman"/>
          <w:b/>
        </w:rPr>
        <w:t>Содержание</w:t>
      </w:r>
    </w:p>
    <w:p w:rsidR="001053C1" w:rsidRPr="00913BE0" w:rsidRDefault="001053C1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5 КЛАСС</w:t>
      </w:r>
    </w:p>
    <w:p w:rsidR="001053C1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Знания о физической культуре. 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Физическая культура в основной школе: задачи, содержание и формы организации занятий. Система дополнительного обучения физической культуре;</w:t>
      </w:r>
      <w:r w:rsidR="00D3039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организация спортивной работы в общеобразовательной школе.</w:t>
      </w:r>
      <w:r w:rsidR="00D3039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Физическая культура и здоровый образ жизни: характеристика основных форм занятий физической культурой, их связь</w:t>
      </w:r>
      <w:r w:rsidR="00D3039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 укреплением </w:t>
      </w:r>
      <w:r w:rsidR="008F3601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здоровья, организацией отдыха и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досуга.</w:t>
      </w:r>
      <w:r w:rsidR="00D3039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Исторические сведения об Олимпийских играх Древней Греции, характеристика их содержания и правил спортивной</w:t>
      </w:r>
      <w:r w:rsidR="00D3039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борьбы. Расцвет и завершение истории Олимпийских игр древности.</w:t>
      </w:r>
    </w:p>
    <w:p w:rsidR="001053C1" w:rsidRPr="00913BE0" w:rsidRDefault="001053C1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p w:rsidR="001053C1" w:rsidRPr="00913BE0" w:rsidRDefault="001053C1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p w:rsidR="001053C1" w:rsidRPr="00913BE0" w:rsidRDefault="001053C1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p w:rsidR="001053C1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Способы самостоятельной деятельности. 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Режим дня и его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значе</w:t>
      </w:r>
      <w:r w:rsidR="008F3601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ние для учащихся школы, связь с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Составление комплексов физических упражнений с коррекционной направленностью и правил их самостоятельного проведения.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травматизма.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Составление дневника физической культуры.</w:t>
      </w:r>
    </w:p>
    <w:p w:rsidR="00F20F9C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Физическое совершенствование.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/>
          <w:bCs/>
          <w:i/>
          <w:iCs/>
          <w:color w:val="auto"/>
          <w:lang w:eastAsia="en-US" w:bidi="ar-SA"/>
        </w:rPr>
      </w:pPr>
      <w:r w:rsidRPr="00913BE0">
        <w:rPr>
          <w:rFonts w:ascii="Times New Roman" w:eastAsia="SchoolBookSanPin-BoldItalic" w:hAnsi="Times New Roman" w:cs="Times New Roman"/>
          <w:b/>
          <w:bCs/>
          <w:i/>
          <w:iCs/>
          <w:color w:val="auto"/>
          <w:lang w:eastAsia="en-US" w:bidi="ar-SA"/>
        </w:rPr>
        <w:t xml:space="preserve">Физкультурно-оздоровительная деятельность.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Роль и значение физкультурно-оздоровительной деятельности в здоровом образе жизни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Упражнения на развитие гибкости и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FB7B1D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подвижности суставов;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развитие координации; формирование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телосложения с использованием внешних отягощений.</w:t>
      </w:r>
    </w:p>
    <w:p w:rsidR="00946616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/>
          <w:bCs/>
          <w:i/>
          <w:iCs/>
          <w:color w:val="auto"/>
          <w:lang w:eastAsia="en-US" w:bidi="ar-SA"/>
        </w:rPr>
      </w:pPr>
      <w:r w:rsidRPr="00913BE0">
        <w:rPr>
          <w:rFonts w:ascii="Times New Roman" w:eastAsia="SchoolBookSanPin-BoldItalic" w:hAnsi="Times New Roman" w:cs="Times New Roman"/>
          <w:b/>
          <w:bCs/>
          <w:i/>
          <w:iCs/>
          <w:color w:val="auto"/>
          <w:lang w:eastAsia="en-US" w:bidi="ar-SA"/>
        </w:rPr>
        <w:t xml:space="preserve">Спортивно-оздоровительная деятельность. 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Роль и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значение спортивно-оздоровительной деятельности в здоровом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образе жизни современного человека.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  <w:t>Модуль «Гимнастика».</w:t>
      </w:r>
      <w:r w:rsidR="007560B2"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Кувырки вперёд и назад в группировке; кувырки вперёд ноги «</w:t>
      </w:r>
      <w:proofErr w:type="spell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скрестно</w:t>
      </w:r>
      <w:proofErr w:type="spell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»; кувырки назад из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стойки на лопатках (мальчики). Опорные прыжки через гимнастического козла ноги врозь (мальчики); опорные прыжки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на гимнастического козла с последующим спрыгиванием (девочки).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приставным шагом (девочки). Упражнения на гимнастической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лестнице: </w:t>
      </w:r>
      <w:proofErr w:type="spell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перелезание</w:t>
      </w:r>
      <w:proofErr w:type="spellEnd"/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приставным шагом правым и левым боком; лазанье разноимённым способом по диагонали и одноимённым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1146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пособом вверх. Расхождение на гимнастической скамейке правым и левым боком способом «удерживая за плечи».</w:t>
      </w:r>
    </w:p>
    <w:p w:rsidR="00557AE9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  <w:t xml:space="preserve">Модуль «Лёгкая атлетика». 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Бег на длинные дистанции равномерной скоростью передвижения с высокого старта; бег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Метание малого мяча с места в вертикальную не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подвижную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мишень; метание малого мяча на дальность с трёх шагов разбега.</w:t>
      </w:r>
    </w:p>
    <w:p w:rsidR="00557AE9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  <w:t xml:space="preserve">Модуль «Зимние виды спорта». 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Передвижение на лыжах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попеременным </w:t>
      </w:r>
      <w:proofErr w:type="spell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двухшажны</w:t>
      </w:r>
      <w:r w:rsidR="00557AE9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м</w:t>
      </w:r>
      <w:proofErr w:type="spellEnd"/>
      <w:r w:rsidR="00557AE9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ходом; повороты на лыжах пере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ступанием на месте и в движении по учебной дистанции; подъём по пологому склону способом «лесенка» и спуск в основной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стойке; преодоление небольших бугров и впадин при спуске с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пологого склона.</w:t>
      </w:r>
    </w:p>
    <w:p w:rsidR="003A3FC1" w:rsidRPr="00913BE0" w:rsidRDefault="003A3FC1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</w:pPr>
    </w:p>
    <w:p w:rsidR="001053C1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  <w:t xml:space="preserve">Модуль «Спортивные игры». </w:t>
      </w:r>
    </w:p>
    <w:p w:rsidR="00557AE9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Баскетбол. 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 xml:space="preserve">Передача мяча двумя руками от груди, на месте и в движении; ведение мяча </w:t>
      </w:r>
      <w:proofErr w:type="spell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наместе</w:t>
      </w:r>
      <w:proofErr w:type="spell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:rsidR="001053C1" w:rsidRPr="00913BE0" w:rsidRDefault="001053C1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1053C1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Волейбол. 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Прямая нижняя подача мяча; приём и передача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мяча двумя руками снизу и сверху на месте и в движении; ранее разученные технические действия с мячом.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Футбол. Удар по неподвижному мячу внутренней стороной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стопы с небольшого разбега; остановка катящегося мяча способом «</w:t>
      </w:r>
      <w:proofErr w:type="spell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наступания</w:t>
      </w:r>
      <w:proofErr w:type="spell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»</w:t>
      </w:r>
      <w:r w:rsidR="00A11EE0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; ведение мяча «по прямой», «по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кругу» и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«змейкой»; обводка мячом ориентиров (конусов)</w:t>
      </w:r>
      <w:proofErr w:type="gram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.С</w:t>
      </w:r>
      <w:proofErr w:type="gram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1053C1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  <w:t>Модуль «Спорт»</w:t>
      </w:r>
      <w:r w:rsidRPr="00913BE0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. 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Физическая подготовка к выполнению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нормативов комплекса ГТО с использованием средств базовой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9742B3" w:rsidRPr="00913BE0" w:rsidRDefault="009742B3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6 КЛАСС</w:t>
      </w:r>
    </w:p>
    <w:p w:rsidR="009742B3" w:rsidRPr="00913BE0" w:rsidRDefault="009742B3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Знания о физической культуре.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Возрождение Олимпийских</w:t>
      </w:r>
      <w:r w:rsidR="003E00A7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игр и олимпийского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движения в современном мире;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современности;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первые олимпийские чемпионы.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Способы самостоятельной деятельности.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Ведение дневника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физической культуры. Физическая подготовка и её влияние на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развитие систем организма, связь с укреплением здоровья; физическая подготовленность как результат физической подготовки.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Правила и способы самостоятельного развития физических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качеств. Способы определения индивидуальной физической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нагрузки. Правила проведения измерительных процедур </w:t>
      </w:r>
      <w:proofErr w:type="gram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по</w:t>
      </w:r>
      <w:proofErr w:type="gramEnd"/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оценке физической подготовленности. Правила техники выполнения тестовых заданий и способы регистрации их результатов.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Правила и способы составления плана самостоятельных занятий физической подготовкой.</w:t>
      </w:r>
    </w:p>
    <w:p w:rsidR="00916ACF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Физическое совершенствование. </w:t>
      </w:r>
    </w:p>
    <w:p w:rsidR="00916ACF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/>
          <w:bCs/>
          <w:i/>
          <w:iCs/>
          <w:color w:val="auto"/>
          <w:lang w:eastAsia="en-US" w:bidi="ar-SA"/>
        </w:rPr>
      </w:pPr>
      <w:r w:rsidRPr="00913BE0">
        <w:rPr>
          <w:rFonts w:ascii="Times New Roman" w:eastAsia="SchoolBookSanPin-BoldItalic" w:hAnsi="Times New Roman" w:cs="Times New Roman"/>
          <w:b/>
          <w:bCs/>
          <w:i/>
          <w:iCs/>
          <w:color w:val="auto"/>
          <w:lang w:eastAsia="en-US" w:bidi="ar-SA"/>
        </w:rPr>
        <w:t>Физкультурно-оздоровительная</w:t>
      </w:r>
      <w:r w:rsidR="00D30390">
        <w:rPr>
          <w:rFonts w:ascii="Times New Roman" w:eastAsia="SchoolBookSanPin-BoldItalic" w:hAnsi="Times New Roman" w:cs="Times New Roman"/>
          <w:b/>
          <w:bCs/>
          <w:i/>
          <w:iCs/>
          <w:color w:val="auto"/>
          <w:lang w:eastAsia="en-US" w:bidi="ar-SA"/>
        </w:rPr>
        <w:t xml:space="preserve"> </w:t>
      </w:r>
      <w:r w:rsidRPr="00913BE0">
        <w:rPr>
          <w:rFonts w:ascii="Times New Roman" w:eastAsia="SchoolBookSanPin-BoldItalic" w:hAnsi="Times New Roman" w:cs="Times New Roman"/>
          <w:b/>
          <w:bCs/>
          <w:i/>
          <w:iCs/>
          <w:color w:val="auto"/>
          <w:lang w:eastAsia="en-US" w:bidi="ar-SA"/>
        </w:rPr>
        <w:t xml:space="preserve">деятельность. 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/>
          <w:bCs/>
          <w:i/>
          <w:i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Правила самостоятельного закаливания организма с помощью воздушных и солнечных ванн,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купания в естественных водоёмах. Правила техники безопасности и гигиены мест занятий физическими упражнениями.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Оздоровительные комплексы: упражнения для коррекции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телосложения с использованием дополнительных отягощений;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упражнения для профилактики нарушения зрения </w:t>
      </w:r>
      <w:proofErr w:type="gram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во время</w:t>
      </w:r>
      <w:proofErr w:type="gramEnd"/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учебных занятий и работы за компьютером; упражнения для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spell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физкультпауз</w:t>
      </w:r>
      <w:proofErr w:type="spell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C4692A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/>
          <w:bCs/>
          <w:i/>
          <w:iCs/>
          <w:color w:val="auto"/>
          <w:lang w:eastAsia="en-US" w:bidi="ar-SA"/>
        </w:rPr>
      </w:pPr>
      <w:r w:rsidRPr="00913BE0">
        <w:rPr>
          <w:rFonts w:ascii="Times New Roman" w:eastAsia="SchoolBookSanPin-BoldItalic" w:hAnsi="Times New Roman" w:cs="Times New Roman"/>
          <w:b/>
          <w:bCs/>
          <w:i/>
          <w:iCs/>
          <w:color w:val="auto"/>
          <w:lang w:eastAsia="en-US" w:bidi="ar-SA"/>
        </w:rPr>
        <w:t>Спортивно-оздоровительная деятельность.</w:t>
      </w:r>
    </w:p>
    <w:p w:rsidR="00C4692A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  <w:t>Модуль</w:t>
      </w:r>
      <w:r w:rsidR="007560B2"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  <w:t xml:space="preserve">«Гимнастика». 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Акробатическая комбинация из общеразвивающих и сложно координированных упражнений, стоек и кувырков, </w:t>
      </w:r>
      <w:r w:rsidR="00C4692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ранее разученных   акробатических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упражнений.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Комбинация из стилизованных общеразвивающих упражнений и сложно-координированных упражнений ритмическо</w:t>
      </w:r>
      <w:r w:rsidR="0051209C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й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гимнастики, разнообразных движений руками и ногами с разной амплитудой и траекторией, танцевальными движениями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из ранее разученных танцев (девочки).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Опорные прыжки через гимнастического козла с разбега способом «согнув ноги» (мальчики) и способом «ноги врозь» (девочки).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Гимнастические комбинации на низком гимнастическо</w:t>
      </w:r>
      <w:r w:rsidR="0051209C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м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бревне с использованием стилизованных общеразвивающих </w:t>
      </w:r>
      <w:proofErr w:type="spell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исложно</w:t>
      </w:r>
      <w:proofErr w:type="spell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-координированных упражнений, передвижений </w:t>
      </w:r>
      <w:proofErr w:type="spell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шагоми</w:t>
      </w:r>
      <w:proofErr w:type="spell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лёгким бегом, поворотами с разнообразными движениями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рук и ног, удержанием статических поз (девочки).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Упражнения на невысокой гимнастической перекладине: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висы; упор ноги врозь; </w:t>
      </w:r>
      <w:proofErr w:type="spell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перемах</w:t>
      </w:r>
      <w:proofErr w:type="spell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вперёд и обратно (мальчики).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Лазанье по канату в три приёма (мальчики).</w:t>
      </w:r>
    </w:p>
    <w:p w:rsidR="0043082A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  <w:t>Модуль «Лёгкая атлетика»</w:t>
      </w:r>
      <w:r w:rsidRPr="00913BE0"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  <w:t>.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Старт с опорой на одну руку и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последующим ускорением; спринтерский и гладкий равномерный бег по учебной дистанции; ранее разученные беговые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упражнения.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Прыжковые упражнения: прыжок в высоту с разбега способом «перешагивание»; ранее разученные прыжковые упражнения в длину и высоту; </w:t>
      </w:r>
      <w:proofErr w:type="spell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напрыгивание</w:t>
      </w:r>
      <w:proofErr w:type="spell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 спрыгивание.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Метание малого (теннисного) мяча в подвижную (раскачивающуюся) мишень.</w:t>
      </w:r>
    </w:p>
    <w:p w:rsidR="0043082A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  <w:t>Модуль «Зимние виды спорта»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Передвижение на лыжах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одновременным одношажным ходом; преодоление небольших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трамплинов при спуске с пологого склона в низкой стойке; ранее разученные упражнения лыжной подготовки; передвижения по учебной дистанции, повороты, спуски, торможение.</w:t>
      </w:r>
    </w:p>
    <w:p w:rsidR="0043082A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  <w:t>Модуль «Спортивные игры».</w:t>
      </w:r>
    </w:p>
    <w:p w:rsidR="0043082A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Баскетбол. 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Технические действия игрока без мяча: передвижение в стойке баскетболиста;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прыжки вверх толчком одной ногой и приземлением на другую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ногу; остановка двумя шагами и прыжком.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Упражнения с мячом: ранее разученные упражнения в ведении мяча в разных направлениях и по разной траектории, </w:t>
      </w:r>
      <w:proofErr w:type="spell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напередачу</w:t>
      </w:r>
      <w:proofErr w:type="spell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 броски мяча в корзину.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Правила игры и игровая деятельность по правилам с использованием разученных технических приёмов.</w:t>
      </w:r>
    </w:p>
    <w:p w:rsidR="00803F43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Волейбол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технических приёмов в подаче мяча, его приёме и передаче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двумя руками снизу и сверху.</w:t>
      </w:r>
    </w:p>
    <w:p w:rsidR="004A450E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Футбол.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Удары по катящемуся мячу с разбега. Правила игры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и игровая деятельность по правилам с использованием разученных технических приёмов в остановке и передаче мяча, его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ведении и обводке.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4A450E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  <w:t xml:space="preserve">Модуль «Спорт». 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Физическая подготовка к выполнению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нормативов комплекса ГТО с использованием средств базовой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803F43" w:rsidRPr="00913BE0" w:rsidRDefault="00803F43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3A3FC1" w:rsidRPr="00913BE0" w:rsidRDefault="003A3FC1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3A3FC1" w:rsidRPr="00913BE0" w:rsidRDefault="003A3FC1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3A3FC1" w:rsidRPr="00913BE0" w:rsidRDefault="003A3FC1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7560B2" w:rsidRDefault="007560B2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>7 КЛАСС</w:t>
      </w:r>
    </w:p>
    <w:p w:rsidR="00803F43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Знания о физической культуре. 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Зарождение олимпийског</w:t>
      </w:r>
      <w:r w:rsidR="00956B9F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движения в дореволюционной России; роль А.Д. </w:t>
      </w:r>
      <w:proofErr w:type="spell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Бутовског</w:t>
      </w:r>
      <w:r w:rsidR="00956B9F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о</w:t>
      </w:r>
      <w:proofErr w:type="spellEnd"/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в развитии отечественной системы физического воспитания и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спорта. Олимпийское движение в СССР и современной России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характеристика основных этапов развития. Выдающиеся со</w:t>
      </w:r>
      <w:r w:rsidR="00956B9F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ветские и российские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олимпийцы.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803F43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Способы самостоятельной деятельности. 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Правила техники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безопасности и гигиены мест занятий в процессе выполнения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физических упражнений на открытых площадках. Ведение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дневника по физической культуре.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Техническая подготовка и её значение для человека; основные правила технической подготовки. Двигательные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действия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как основа технической подготовки; понятие двигательного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умения и двигательного навыка. Способы оценивания техники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двигательных действий и организация процедуры оценивания.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Ошибки при разучивании техники выполнения двигательных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д</w:t>
      </w:r>
      <w:r w:rsidR="003F4A5D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е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йствий, причины и способы их предупреждения при самостоятельных занятиях технической подготовкой.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Планирование самостоятельных занятий технической подготовкой на учебный год и учебную четверть. Составление плана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учебного занятия по самостоятельной технической подготовке.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Способы оценивания оздоровительного эффекта занятий физической культурой с помощью «индекса </w:t>
      </w:r>
      <w:proofErr w:type="spell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Кетле</w:t>
      </w:r>
      <w:proofErr w:type="spell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», «ортостатической пробы», «функциональной пробы со стандартной нагрузкой».</w:t>
      </w:r>
    </w:p>
    <w:p w:rsidR="003F4A5D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Физическое совершенствование. </w:t>
      </w:r>
    </w:p>
    <w:p w:rsidR="003F4A5D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/>
          <w:bCs/>
          <w:i/>
          <w:iCs/>
          <w:color w:val="auto"/>
          <w:lang w:eastAsia="en-US" w:bidi="ar-SA"/>
        </w:rPr>
      </w:pPr>
      <w:r w:rsidRPr="00913BE0">
        <w:rPr>
          <w:rFonts w:ascii="Times New Roman" w:eastAsia="SchoolBookSanPin-BoldItalic" w:hAnsi="Times New Roman" w:cs="Times New Roman"/>
          <w:b/>
          <w:bCs/>
          <w:i/>
          <w:iCs/>
          <w:color w:val="auto"/>
          <w:lang w:eastAsia="en-US" w:bidi="ar-SA"/>
        </w:rPr>
        <w:t xml:space="preserve">Физкультурно-оздоровительная деятельность. 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/>
          <w:bCs/>
          <w:i/>
          <w:i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Оздоровительные комплексы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для самостоятельных занятий с добавлением ранее разученных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упражнений: для коррекции телосложения и профилактики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нарушения осанки; дыхательной и зрительной гимнастики в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режиме учебного дня.</w:t>
      </w:r>
    </w:p>
    <w:p w:rsidR="00A130CB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/>
          <w:bCs/>
          <w:i/>
          <w:iCs/>
          <w:color w:val="auto"/>
          <w:lang w:eastAsia="en-US" w:bidi="ar-SA"/>
        </w:rPr>
      </w:pPr>
      <w:r w:rsidRPr="00913BE0">
        <w:rPr>
          <w:rFonts w:ascii="Times New Roman" w:eastAsia="SchoolBookSanPin-BoldItalic" w:hAnsi="Times New Roman" w:cs="Times New Roman"/>
          <w:b/>
          <w:bCs/>
          <w:i/>
          <w:iCs/>
          <w:color w:val="auto"/>
          <w:lang w:eastAsia="en-US" w:bidi="ar-SA"/>
        </w:rPr>
        <w:t xml:space="preserve">Спортивно-оздоровительная деятельность. </w:t>
      </w:r>
    </w:p>
    <w:p w:rsidR="00A130CB" w:rsidRPr="00913BE0" w:rsidRDefault="00CF3058" w:rsidP="00913BE0">
      <w:pPr>
        <w:tabs>
          <w:tab w:val="left" w:pos="546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  <w:t>Модуль</w:t>
      </w:r>
      <w:r w:rsidR="007560B2"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  <w:t>«Гимнастика»</w:t>
      </w:r>
      <w:r w:rsidRPr="00913BE0"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  <w:t xml:space="preserve">. 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Акробатические комбинации из ранее разученных</w:t>
      </w:r>
      <w:r w:rsidR="00211AFC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упражнений с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добавлением упражнений ритмической гим</w:t>
      </w:r>
      <w:r w:rsidR="00211AFC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настики (девочки). Простейшие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акробатические пирамиды в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парах и тройках (девочки). Стойка на голове с опорой на руки;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акробатическая комбинация из разученных упражнений в равновесии, стойках, кувырках (мальчики).</w:t>
      </w:r>
      <w:r w:rsidR="00211AFC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Комплекс упражнений степ</w:t>
      </w:r>
      <w:r w:rsidR="00432D8E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-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аэробики, включающий упражнения в ходьбе, прыжках, спрыгивании и запрыгивании с по</w:t>
      </w:r>
      <w:r w:rsidR="00432D8E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воротами разведением рук и ног,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выполняемых в среднем и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высоком темпе (девочки)</w:t>
      </w:r>
      <w:proofErr w:type="gram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.К</w:t>
      </w:r>
      <w:proofErr w:type="gram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омбинация на гимнастическом бревне из ранее разученных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висах, упорах, переворотах (мальчики). Лазанье по канату в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два приёма (мальчики).</w:t>
      </w:r>
    </w:p>
    <w:p w:rsidR="00FB4D3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  <w:t>Модуль «Лёгкая атлетика».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Бег с преодолением препятствий способами «</w:t>
      </w:r>
      <w:proofErr w:type="spell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наступание</w:t>
      </w:r>
      <w:proofErr w:type="spell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» и «прыжковый бег»; эстафетный бег. Ранее освоенные беговые упражнения с увеличением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скорости передвижения и продолжительности выполнения;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прыжки с разбега в длину способом «согнув ноги» и </w:t>
      </w:r>
      <w:proofErr w:type="gram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в</w:t>
      </w:r>
      <w:proofErr w:type="gramEnd"/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gram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высот</w:t>
      </w:r>
      <w:proofErr w:type="gramEnd"/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способом «перешагивание».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Метание малого (теннисного) мяча по движущейся (катящейся) с разной скоростью мишени.</w:t>
      </w:r>
    </w:p>
    <w:p w:rsidR="00F52EF7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  <w:t>Модуль «Зимние виды спорта».</w:t>
      </w:r>
    </w:p>
    <w:p w:rsidR="00F52EF7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Торможение и поворот на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лыжах упором при спуске с пологого склона; переход с передвижения попеременны</w:t>
      </w:r>
      <w:r w:rsidR="00297886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м </w:t>
      </w:r>
      <w:proofErr w:type="spellStart"/>
      <w:r w:rsidR="00297886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двухшажным</w:t>
      </w:r>
      <w:proofErr w:type="spellEnd"/>
      <w:r w:rsidR="00297886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ходом на передвиже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ние одновременным одношажным ходом и обратно во время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прохождения учебной дистанции; спуски и подъёмы ранее освоенными способами.</w:t>
      </w:r>
    </w:p>
    <w:p w:rsidR="00F52EF7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  <w:lastRenderedPageBreak/>
        <w:t>Модуль «Спортивные игры».</w:t>
      </w:r>
    </w:p>
    <w:p w:rsidR="00472827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Баскетбол. 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Передача и ловл</w:t>
      </w:r>
      <w:r w:rsidR="00297886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я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мяча после отскока от пола; бросок в корзину двумя руками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в корзину.</w:t>
      </w:r>
    </w:p>
    <w:p w:rsidR="00472827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Волейбол.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Верхняя прямая подача мяча в разные зоны площадки соперника; передача мяча через сетку двумя рукам</w:t>
      </w:r>
      <w:r w:rsidR="00297886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и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сверху и перевод мяча за голову. Игровая деятельность по правилам с использованием ранее разученных технических приёмов.</w:t>
      </w:r>
    </w:p>
    <w:p w:rsidR="00472827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Футбол. 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Средние и длинные передачи мяча по прямой и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диагонали; тактические действия при выполнении углового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удара и вбрасывании мяча из-за боковой линии. Игровая деятельность по правилам с использованием ранее разученных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технических приёмов.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472827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  <w:t xml:space="preserve">Модуль «Спорт». 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Физическая подготовка к выполнению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нормативов комплекса ГТО с использованием средств базовой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980A49" w:rsidRPr="00913BE0" w:rsidRDefault="00980A49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E33C9" w:rsidRPr="00913BE0" w:rsidRDefault="00EE33C9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8 КЛАСС</w:t>
      </w:r>
    </w:p>
    <w:p w:rsidR="00980A49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Знания о физической культуре. 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Физическая культура в современном </w:t>
      </w:r>
      <w:r w:rsidR="00134642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обществе: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характеристика основных направлений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форм организации. Всестороннее и гармоничное физическое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развитие. Адаптивная физическая культура, её история и социальная значимость.</w:t>
      </w:r>
    </w:p>
    <w:p w:rsidR="009563E1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Способы самостоятельной деятельности. 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Коррекция осанки и</w:t>
      </w:r>
      <w:r w:rsidR="00134642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разработка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индивидуальных планов занятий корригирующей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гимнастикой. Коррекция избыточной массы тела и разработка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индивидуальных планов занятий корригирующей гимнастикой.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Составление планов-конспектов для самостоятельных занятий спортивной подготовкой. Способы учёта индивидуальны</w:t>
      </w:r>
      <w:r w:rsidR="0041756E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х 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особенностей при составлении планов самостоятельных тренировочных занятий.</w:t>
      </w:r>
    </w:p>
    <w:p w:rsidR="0041756E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Физическое совершенствование. </w:t>
      </w:r>
    </w:p>
    <w:p w:rsidR="0041756E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/>
          <w:bCs/>
          <w:i/>
          <w:iCs/>
          <w:color w:val="auto"/>
          <w:lang w:eastAsia="en-US" w:bidi="ar-SA"/>
        </w:rPr>
      </w:pPr>
      <w:r w:rsidRPr="00913BE0">
        <w:rPr>
          <w:rFonts w:ascii="Times New Roman" w:eastAsia="SchoolBookSanPin-BoldItalic" w:hAnsi="Times New Roman" w:cs="Times New Roman"/>
          <w:b/>
          <w:bCs/>
          <w:i/>
          <w:iCs/>
          <w:color w:val="auto"/>
          <w:lang w:eastAsia="en-US" w:bidi="ar-SA"/>
        </w:rPr>
        <w:t xml:space="preserve">Физкультурно-оздоровительная деятельность. 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Профилактика перенапряжения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систем организма средствами оздоровительной физической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культуры: упражнения мышечной релаксации и регулирования вегетативной нервной системы, профилактики общего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утомления и остроты зрения.</w:t>
      </w:r>
    </w:p>
    <w:p w:rsidR="009563E1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/>
          <w:bCs/>
          <w:i/>
          <w:iCs/>
          <w:color w:val="auto"/>
          <w:lang w:eastAsia="en-US" w:bidi="ar-SA"/>
        </w:rPr>
      </w:pPr>
      <w:r w:rsidRPr="00913BE0">
        <w:rPr>
          <w:rFonts w:ascii="Times New Roman" w:eastAsia="SchoolBookSanPin-BoldItalic" w:hAnsi="Times New Roman" w:cs="Times New Roman"/>
          <w:b/>
          <w:bCs/>
          <w:i/>
          <w:iCs/>
          <w:color w:val="auto"/>
          <w:lang w:eastAsia="en-US" w:bidi="ar-SA"/>
        </w:rPr>
        <w:t>Спортивно-оздоровительная деятельность.</w:t>
      </w:r>
    </w:p>
    <w:p w:rsidR="00A52EA4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  <w:t>Модуль</w:t>
      </w:r>
      <w:r w:rsidR="007560B2"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  <w:t>«Гимнастика»</w:t>
      </w:r>
      <w:r w:rsidRPr="00913BE0"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  <w:t xml:space="preserve">. 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</w:t>
      </w:r>
      <w:proofErr w:type="gram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.Г</w:t>
      </w:r>
      <w:proofErr w:type="gram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имнастическая комбинация на гимнастическом бревне из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ранее освоенных упражнений с увеличивающимся числом технических элементов в прыжках, поворотах и передвижениях(девушки). Гимнастическая комбинация на перекладине с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включением ранее освоенных упражнений в упорах и виса</w:t>
      </w:r>
      <w:proofErr w:type="gram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х(</w:t>
      </w:r>
      <w:proofErr w:type="gram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юноши). Гимнастическая комбинация на параллельных брусьях с включением упражнений в упоре на руках, кувырк</w:t>
      </w:r>
      <w:r w:rsidR="00FA7D6D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 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вперёд и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соскока (юноши). Вольные упражнения на базе ранее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разученных акробатических упражнений и упражнений ритмической гимнастики (девушки).</w:t>
      </w:r>
    </w:p>
    <w:p w:rsidR="00A52EA4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  <w:t>Модуль «Лёгкая атлетика».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Кроссовый бег; прыжок в дли</w:t>
      </w:r>
      <w:r w:rsidR="00FA7D6D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у с разбега способом «прогнувшись».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Правила проведения соревнований по сдаче норм комплекса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ГТО. Самостоятельная подготовка к выполнению нормативных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требований комплекса ГТО в беговых (бег на короткие и средние дистанции) и технических (прыжки и метание спортивного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снаряда) дисциплинах лёгкой атлетики.</w:t>
      </w:r>
    </w:p>
    <w:p w:rsidR="00D7234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  <w:t xml:space="preserve">Модуль «Зимние виды спорта». 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Передвижение на лыжа</w:t>
      </w:r>
      <w:r w:rsidR="00D72348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х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одновременным </w:t>
      </w:r>
      <w:proofErr w:type="spell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бесшажным</w:t>
      </w:r>
      <w:proofErr w:type="spell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ходом; преодоление естественных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препятствий на лыжах широким шагом, перешагиванием, </w:t>
      </w:r>
      <w:proofErr w:type="spell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перелазанием</w:t>
      </w:r>
      <w:proofErr w:type="spell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; торможение боковым скольжением при спуске на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лыжах с пологого склона; переход с попеременного </w:t>
      </w:r>
      <w:proofErr w:type="spell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двухшажного</w:t>
      </w:r>
      <w:proofErr w:type="spell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хода на одновременный </w:t>
      </w:r>
      <w:proofErr w:type="spell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бесшажный</w:t>
      </w:r>
      <w:proofErr w:type="spell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ход и обратно; ранее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разученные упражнения лыжной подготовки в передвижениях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на </w:t>
      </w:r>
      <w:r w:rsidR="003A3FC1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лыжах, при спусках, подъёмах,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торможении.</w:t>
      </w:r>
    </w:p>
    <w:p w:rsidR="00D7234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  <w:t>Модуль «Спортивные игры».</w:t>
      </w:r>
    </w:p>
    <w:p w:rsidR="00B0005E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Баскетбол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Повороты </w:t>
      </w:r>
      <w:proofErr w:type="spell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туловищав</w:t>
      </w:r>
      <w:proofErr w:type="spell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правую и левую стороны с удержанием мяча двумя руками;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передача мяча одной рукой от плеча и снизу; бросок мяча двумя и одной рукой в прыжке. Игровая деятельность по правилам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 использованием ранее разученных технических приёмов.</w:t>
      </w:r>
    </w:p>
    <w:p w:rsidR="00B0005E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Волейбол. 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Прямой нападающий удар; индивидуальное блокирование мяча в прыжке с места;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B0005E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Футбол. 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Удар по мячу с разбега внутренней частью подъёма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стопы; остановка мяча внутренней стороной стопы. Правила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игры в мини-футбол; технические и тактические действия.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672EC3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  <w:t xml:space="preserve">Модуль «Спорт». 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Физическая подготовка к выполнению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нормативов Комплекса ГТО с использованием средств базовой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871FEA" w:rsidRPr="00913BE0" w:rsidRDefault="00871FEA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EE33C9" w:rsidRPr="00913BE0" w:rsidRDefault="00EE33C9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9 КЛАСС</w:t>
      </w:r>
    </w:p>
    <w:p w:rsidR="00D60919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Знания о физической культуре. </w:t>
      </w:r>
    </w:p>
    <w:p w:rsidR="00CF3058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Здоровье и здоровый образ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жизни, вредные привычки и их пагубное влияние на здоровье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человека. Туристские походы как форма организации здорового образа жизни. Профессионально-прикладная физическая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культура.</w:t>
      </w:r>
    </w:p>
    <w:p w:rsidR="00D60919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Способы самостоятельной деятельности.</w:t>
      </w:r>
    </w:p>
    <w:p w:rsidR="005E062D" w:rsidRPr="00913BE0" w:rsidRDefault="00CF3058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Восстановительный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массаж как средство оптимизации работоспособности, его правила и приёмы во время самостоятельных занятий физической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подготовкой. Банные процедуры как средство укрепления здоровья. Измерение функциональных резервов организма.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Оказание первой помощи на самостоятельных занятиях физическими упражнениями и во время активного отдыха.</w:t>
      </w:r>
    </w:p>
    <w:p w:rsidR="005E062D" w:rsidRPr="00913BE0" w:rsidRDefault="00EE33C9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Физическое совершенствование. </w:t>
      </w:r>
    </w:p>
    <w:p w:rsidR="005E062D" w:rsidRPr="00913BE0" w:rsidRDefault="00EE33C9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/>
          <w:bCs/>
          <w:i/>
          <w:iCs/>
          <w:color w:val="auto"/>
          <w:lang w:eastAsia="en-US" w:bidi="ar-SA"/>
        </w:rPr>
      </w:pPr>
      <w:r w:rsidRPr="00913BE0">
        <w:rPr>
          <w:rFonts w:ascii="Times New Roman" w:eastAsia="SchoolBookSanPin-BoldItalic" w:hAnsi="Times New Roman" w:cs="Times New Roman"/>
          <w:b/>
          <w:bCs/>
          <w:i/>
          <w:iCs/>
          <w:color w:val="auto"/>
          <w:lang w:eastAsia="en-US" w:bidi="ar-SA"/>
        </w:rPr>
        <w:t xml:space="preserve">Физкультурно-оздоровительная деятельность. </w:t>
      </w:r>
    </w:p>
    <w:p w:rsidR="00EE33C9" w:rsidRPr="00913BE0" w:rsidRDefault="00EE33C9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Занятия физической культурой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</w:t>
      </w:r>
    </w:p>
    <w:p w:rsidR="006D5A33" w:rsidRPr="00913BE0" w:rsidRDefault="00EE33C9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/>
          <w:bCs/>
          <w:i/>
          <w:iCs/>
          <w:color w:val="auto"/>
          <w:lang w:eastAsia="en-US" w:bidi="ar-SA"/>
        </w:rPr>
      </w:pPr>
      <w:r w:rsidRPr="00913BE0">
        <w:rPr>
          <w:rFonts w:ascii="Times New Roman" w:eastAsia="SchoolBookSanPin-BoldItalic" w:hAnsi="Times New Roman" w:cs="Times New Roman"/>
          <w:b/>
          <w:bCs/>
          <w:i/>
          <w:iCs/>
          <w:color w:val="auto"/>
          <w:lang w:eastAsia="en-US" w:bidi="ar-SA"/>
        </w:rPr>
        <w:t xml:space="preserve">Спортивно-оздоровительная деятельность. </w:t>
      </w:r>
    </w:p>
    <w:p w:rsidR="006D5A33" w:rsidRPr="00913BE0" w:rsidRDefault="00EE33C9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  <w:t>Модуль</w:t>
      </w:r>
      <w:r w:rsidR="007560B2"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  <w:t xml:space="preserve">«Гимнастика». </w:t>
      </w:r>
    </w:p>
    <w:p w:rsidR="00EE33C9" w:rsidRPr="00913BE0" w:rsidRDefault="00EE33C9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Акробатическая комбинация с включением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длинного кувырка с разбега и кувырка назад в упор, стоя ноги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параллельных брусьях, с включением двух кувырков </w:t>
      </w:r>
      <w:proofErr w:type="spell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вперёдс</w:t>
      </w:r>
      <w:proofErr w:type="spell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опорой на руки (юноши). Гимнастическая комбинация на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гимнастическом бревне, с включением </w:t>
      </w:r>
      <w:proofErr w:type="spell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полушпагата</w:t>
      </w:r>
      <w:proofErr w:type="spell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, стойки на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колене с опорой на руки и отведением ноги назад (девушки).</w:t>
      </w:r>
    </w:p>
    <w:p w:rsidR="009E270F" w:rsidRPr="00913BE0" w:rsidRDefault="00EE33C9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spellStart"/>
      <w:r w:rsidRPr="00913BE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Черлидинг</w:t>
      </w:r>
      <w:proofErr w:type="spell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: композиция упражнений с построением пирамид,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элементами </w:t>
      </w:r>
      <w:proofErr w:type="gram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степ-аэробики</w:t>
      </w:r>
      <w:proofErr w:type="gram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,</w:t>
      </w:r>
      <w:r w:rsidR="003A3FC1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акробатики и ритмической гимна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стики (девушки).</w:t>
      </w:r>
    </w:p>
    <w:p w:rsidR="009E270F" w:rsidRPr="00913BE0" w:rsidRDefault="00EE33C9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  <w:t xml:space="preserve">Модуль «Лёгкая атлетика». </w:t>
      </w:r>
    </w:p>
    <w:p w:rsidR="00EE33C9" w:rsidRPr="00913BE0" w:rsidRDefault="00EE33C9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Т</w:t>
      </w:r>
      <w:r w:rsidR="009E270F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ехническая подготовка в бе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говых и прыжковых упражнениях: бег на </w:t>
      </w:r>
      <w:proofErr w:type="gram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короткие</w:t>
      </w:r>
      <w:proofErr w:type="gram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 длинные</w:t>
      </w:r>
    </w:p>
    <w:p w:rsidR="00EE33C9" w:rsidRPr="00913BE0" w:rsidRDefault="00EE33C9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дистанции; прыжки в длин</w:t>
      </w:r>
      <w:r w:rsidR="003A3FC1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у способами «прогнувшись» и «со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гнув ноги»; прыжки в высоту способом «перешагивание». Техническая подготовка в метании спортивного снаряда с разбега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на дальность.</w:t>
      </w:r>
    </w:p>
    <w:p w:rsidR="004F60F1" w:rsidRPr="00913BE0" w:rsidRDefault="00EE33C9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  <w:t xml:space="preserve">Модуль «Зимние виды спорта». </w:t>
      </w:r>
    </w:p>
    <w:p w:rsidR="00EE33C9" w:rsidRPr="00913BE0" w:rsidRDefault="00EE33C9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Техническая подготовка в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передвижении лыжными хо</w:t>
      </w:r>
      <w:r w:rsidR="00184230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дами по учебной дистанции: </w:t>
      </w:r>
      <w:r w:rsidR="009C3864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попеременный </w:t>
      </w:r>
      <w:proofErr w:type="spellStart"/>
      <w:r w:rsidR="009C3864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двухшажный</w:t>
      </w:r>
      <w:proofErr w:type="spellEnd"/>
      <w:r w:rsidR="009C3864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ход</w:t>
      </w:r>
      <w:r w:rsidR="00184230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одновременный одношажный ход, </w:t>
      </w:r>
      <w:r w:rsidR="009C3864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способы перехода с одного лыжного хода на другой.</w:t>
      </w:r>
    </w:p>
    <w:p w:rsidR="00F3525F" w:rsidRPr="00913BE0" w:rsidRDefault="00EE33C9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u w:val="single"/>
          <w:lang w:eastAsia="en-US" w:bidi="ar-SA"/>
        </w:rPr>
        <w:t>Модуль «Спортивные игры».</w:t>
      </w:r>
    </w:p>
    <w:p w:rsidR="004A0C9A" w:rsidRPr="00913BE0" w:rsidRDefault="00C34F92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Баскетбол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</w:t>
      </w:r>
    </w:p>
    <w:p w:rsidR="004A0C9A" w:rsidRPr="00913BE0" w:rsidRDefault="00C34F92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Техническая подго</w:t>
      </w:r>
      <w:r w:rsidR="00EE33C9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товка в игровых действиях: ведение, передачи, приёмы и бро</w:t>
      </w:r>
      <w:r w:rsidR="004A0C9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ски мяча на месте, в прыжке, после ведения.</w:t>
      </w:r>
    </w:p>
    <w:p w:rsidR="00F3525F" w:rsidRPr="00913BE0" w:rsidRDefault="004A0C9A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Волейбол.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Техническая подготовка в игровых дейст</w:t>
      </w:r>
      <w:r w:rsidR="00F3525F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виях: подачи мяча в разные зоны </w:t>
      </w:r>
    </w:p>
    <w:p w:rsidR="004A0C9A" w:rsidRPr="00913BE0" w:rsidRDefault="004A0C9A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площадки соперника; приёмы и передачи на месте и в движении; удары и блокировка.</w:t>
      </w:r>
    </w:p>
    <w:p w:rsidR="00F15B8A" w:rsidRPr="00913BE0" w:rsidRDefault="004A0C9A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Футбол.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Техническая подготовка в игровых действиях: ведение, приёмы и передачи, остановки и удары по мячу с места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и в движении.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Совершенствование техники ранее разученных гимнастических и акробатических упр</w:t>
      </w:r>
      <w:r w:rsidR="003A3FC1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ажнений, упражнений лёгкой атле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тики и зимних видов спорта; технических действий спортивных игр.</w:t>
      </w:r>
    </w:p>
    <w:p w:rsidR="00D2373F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/>
          <w:bCs/>
          <w:i/>
          <w:iCs/>
          <w:color w:val="auto"/>
          <w:lang w:eastAsia="en-US" w:bidi="ar-SA"/>
        </w:rPr>
      </w:pPr>
      <w:r w:rsidRPr="00913BE0">
        <w:rPr>
          <w:rFonts w:ascii="Times New Roman" w:eastAsia="SchoolBookSanPin-BoldItalic" w:hAnsi="Times New Roman" w:cs="Times New Roman"/>
          <w:bCs/>
          <w:i/>
          <w:iCs/>
          <w:color w:val="auto"/>
          <w:u w:val="single"/>
          <w:lang w:eastAsia="en-US" w:bidi="ar-SA"/>
        </w:rPr>
        <w:t xml:space="preserve">Модуль </w:t>
      </w:r>
      <w:r w:rsidR="00051B32" w:rsidRPr="00913BE0">
        <w:rPr>
          <w:rFonts w:ascii="Times New Roman" w:eastAsia="SchoolBookSanPin-BoldItalic" w:hAnsi="Times New Roman" w:cs="Times New Roman"/>
          <w:bCs/>
          <w:i/>
          <w:iCs/>
          <w:color w:val="auto"/>
          <w:u w:val="single"/>
          <w:lang w:eastAsia="en-US" w:bidi="ar-SA"/>
        </w:rPr>
        <w:t>«Спорт</w:t>
      </w:r>
      <w:r w:rsidR="00051B32" w:rsidRPr="00913BE0">
        <w:rPr>
          <w:rFonts w:ascii="Times New Roman" w:eastAsia="SchoolBookSanPin-BoldItalic" w:hAnsi="Times New Roman" w:cs="Times New Roman"/>
          <w:b/>
          <w:bCs/>
          <w:i/>
          <w:iCs/>
          <w:color w:val="auto"/>
          <w:lang w:eastAsia="en-US" w:bidi="ar-SA"/>
        </w:rPr>
        <w:t>»</w:t>
      </w:r>
    </w:p>
    <w:p w:rsidR="00F15B8A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Физическая подготовка к выполнению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нормативов Комплекса ГТО с использованием средств базовой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157B2C" w:rsidRPr="00913BE0" w:rsidRDefault="00157B2C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bCs/>
          <w:color w:val="auto"/>
          <w:u w:val="single"/>
          <w:lang w:eastAsia="en-US" w:bidi="ar-SA"/>
        </w:rPr>
        <w:t>Вариативный модуль</w:t>
      </w:r>
      <w:r w:rsidR="00F15B8A" w:rsidRPr="00913BE0">
        <w:rPr>
          <w:rFonts w:ascii="Times New Roman" w:eastAsiaTheme="minorHAnsi" w:hAnsi="Times New Roman" w:cs="Times New Roman"/>
          <w:bCs/>
          <w:color w:val="auto"/>
          <w:u w:val="single"/>
          <w:lang w:eastAsia="en-US" w:bidi="ar-SA"/>
        </w:rPr>
        <w:t xml:space="preserve"> «Базовая</w:t>
      </w:r>
      <w:r w:rsidR="007560B2">
        <w:rPr>
          <w:rFonts w:ascii="Times New Roman" w:eastAsiaTheme="minorHAnsi" w:hAnsi="Times New Roman" w:cs="Times New Roman"/>
          <w:bCs/>
          <w:color w:val="auto"/>
          <w:u w:val="single"/>
          <w:lang w:eastAsia="en-US" w:bidi="ar-SA"/>
        </w:rPr>
        <w:t xml:space="preserve"> </w:t>
      </w:r>
      <w:r w:rsidR="00F15B8A" w:rsidRPr="00913BE0">
        <w:rPr>
          <w:rFonts w:ascii="Times New Roman" w:eastAsiaTheme="minorHAnsi" w:hAnsi="Times New Roman" w:cs="Times New Roman"/>
          <w:bCs/>
          <w:color w:val="auto"/>
          <w:u w:val="single"/>
          <w:lang w:eastAsia="en-US" w:bidi="ar-SA"/>
        </w:rPr>
        <w:t>физическая подготовка».</w:t>
      </w:r>
    </w:p>
    <w:p w:rsidR="00F15B8A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Развитие силовых способностей.</w:t>
      </w:r>
      <w:r w:rsidR="007560B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Комплексы общеразвивающих и локально воздействующих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упражнений, отягощённых вес</w:t>
      </w:r>
      <w:r w:rsidR="00E83BD5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ом собственного тела и с исполь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зованием дополнительных сред</w:t>
      </w:r>
      <w:r w:rsidR="00E83BD5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ств (гантелей, эспандера, набив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ных мячей, штанги и т. п.). Комплексы упражнений на тренажёрных устройствах. Упражнения на гимнастических снаряда</w:t>
      </w:r>
      <w:proofErr w:type="gram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х(</w:t>
      </w:r>
      <w:proofErr w:type="gram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брусьях, перекладинах, гимнастической стенке и т. п.). Броски набивного мяча двумя и одной рукой из положений стоя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и сидя (вверх, вперёд, назад, в стороны, снизу и сбоку, от груди, из-за головы). Прыжковые упражнения с дополнительным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отягощением (</w:t>
      </w:r>
      <w:proofErr w:type="spell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напрыгивание</w:t>
      </w:r>
      <w:proofErr w:type="spell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 спрыгивание, прыжки через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скакалку, </w:t>
      </w:r>
      <w:proofErr w:type="spell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многоскоки</w:t>
      </w:r>
      <w:proofErr w:type="spell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прыжки через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препятствия и т. п.). Бег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 дополнительным отягощением (в горку и с горки, на короткие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дистанции, эстафеты). Передвижения в висе и упоре на руках.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3F0A39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Лазание </w:t>
      </w:r>
      <w:r w:rsidR="00712AAE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(</w:t>
      </w:r>
      <w:r w:rsidR="003F0A39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по канату</w:t>
      </w:r>
      <w:r w:rsidR="00712AAE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,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712AAE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по гимнастической стенке с дополнительными отягощени</w:t>
      </w:r>
      <w:r w:rsidR="006B2A96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ем)</w:t>
      </w:r>
      <w:proofErr w:type="gramStart"/>
      <w:r w:rsidR="006B2A96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.П</w:t>
      </w:r>
      <w:proofErr w:type="gramEnd"/>
      <w:r w:rsidR="006B2A96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ереноска </w:t>
      </w:r>
      <w:proofErr w:type="spellStart"/>
      <w:r w:rsidR="006B2A96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непредедьных</w:t>
      </w:r>
      <w:proofErr w:type="spellEnd"/>
      <w:r w:rsidR="006B2A96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тяжестей(мальчики </w:t>
      </w:r>
      <w:r w:rsidR="00885E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–сверстников способом на спине)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Подвижные игры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 силовой направленностью (импровизированный баскетбол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 набивным мячом и т. п.).</w:t>
      </w:r>
    </w:p>
    <w:p w:rsidR="00872D58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Развитие скоростных способностей. </w:t>
      </w:r>
    </w:p>
    <w:p w:rsidR="00F15B8A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Бег на месте в максимальном темпе (в упоре о гимнастическую стенку и без упора).</w:t>
      </w:r>
    </w:p>
    <w:p w:rsidR="00F15B8A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Челночный бег. Бег по разметкам с максимальным темпом.</w:t>
      </w:r>
    </w:p>
    <w:p w:rsidR="00F15B8A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Повторный бег с максималь</w:t>
      </w:r>
      <w:r w:rsidR="003A3FC1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ной скоростью и максимальной ча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стотой шагов (10—15 м). Бе</w:t>
      </w:r>
      <w:r w:rsidR="003A3FC1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г с ускорениями из разных исход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ных положений. Бег с максимальной скоростью и собиранием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малых предметов, лежащих н</w:t>
      </w:r>
      <w:r w:rsidR="003A3FC1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а полу и на разной высоте. Стар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товые ускорения по дифференцированному сигналу. Метание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малых мячей по движущи</w:t>
      </w:r>
      <w:r w:rsidR="003A3FC1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мся мишеням (катящейся, раскачи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вающейся, летящей). Ловля теннисного мяча после отскока от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пола, стены (правой и левой рукой). Передача теннисного мяча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в парах правой (левой) рукой и попереме</w:t>
      </w:r>
      <w:r w:rsidR="003A3FC1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нно. Ведение теннис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ного мяча ногами с ускорениями по </w:t>
      </w:r>
      <w:proofErr w:type="gram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прямой</w:t>
      </w:r>
      <w:proofErr w:type="gram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, по кругу, вокруг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стоек. Прыжки через скака</w:t>
      </w:r>
      <w:r w:rsidR="003A3FC1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лку на месте и в движении с мак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симальной частотой пры</w:t>
      </w:r>
      <w:r w:rsidR="003A3FC1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жков. Преодоление полосы препят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ствий, включающей в себя: прыжки на разную высоту и длину,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по разметкам; бег с максима</w:t>
      </w:r>
      <w:r w:rsidR="003A3FC1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льной скоростью в разных направ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лениях и с преодолением опор различной высоты и ширины,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повороты, </w:t>
      </w:r>
      <w:proofErr w:type="spell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обегание</w:t>
      </w:r>
      <w:proofErr w:type="spell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различных предметов (легкоатлетических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стоек, мячей, лежащих на полу или подвешенных на высоте)</w:t>
      </w:r>
      <w:proofErr w:type="gram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.Э</w:t>
      </w:r>
      <w:proofErr w:type="gram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стафеты и подвижные игры со скоростной направленностью.</w:t>
      </w:r>
    </w:p>
    <w:p w:rsidR="00F15B8A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Технические действия из базовых видов спорта, выполняемые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 максимальной скоростью движений.</w:t>
      </w:r>
    </w:p>
    <w:p w:rsidR="003A3FC1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Развитие выносливости. </w:t>
      </w:r>
    </w:p>
    <w:p w:rsidR="00F32107" w:rsidRPr="00913BE0" w:rsidRDefault="00F32107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Равномерный бег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режимах умеренной и большой </w:t>
      </w:r>
      <w:r w:rsidR="003A3FC1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интенсивности. </w:t>
      </w:r>
      <w:proofErr w:type="gramStart"/>
      <w:r w:rsidR="003A3FC1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По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вторный</w:t>
      </w:r>
      <w:proofErr w:type="gram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spell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бег</w:t>
      </w:r>
      <w:r w:rsidR="003A3FC1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в</w:t>
      </w:r>
      <w:proofErr w:type="spellEnd"/>
      <w:r w:rsidR="003A3FC1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режимах максималь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ной и </w:t>
      </w:r>
      <w:proofErr w:type="spellStart"/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субмаксимальной</w:t>
      </w:r>
      <w:proofErr w:type="spellEnd"/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интенсивности. Кроссовый бег </w:t>
      </w:r>
    </w:p>
    <w:p w:rsidR="00F32107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Развитие координации движений. </w:t>
      </w:r>
    </w:p>
    <w:p w:rsidR="00F15B8A" w:rsidRPr="00913BE0" w:rsidRDefault="00F32107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Жонглирование больши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ми (волейбольными) и малыми (теннисными) мячами.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Жонгли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рование гимнастической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палкой. Жонглирование волейболь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ным мячом головой. Метание малых и больших мячей в мишен</w:t>
      </w:r>
      <w:proofErr w:type="gramStart"/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ь(</w:t>
      </w:r>
      <w:proofErr w:type="gramEnd"/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неподвижную и двигающ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уюся). Передвижения по возвышен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ной и наклонной, ограниченной по ширине опоре (без </w:t>
      </w:r>
      <w:proofErr w:type="spellStart"/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предметаи</w:t>
      </w:r>
      <w:proofErr w:type="spellEnd"/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 предметом на голове). У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пражнения в статическом равнове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сии. Упражнения в воспрои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зведении пространственной точно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сти движений руками,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ногами, туловищем. Упражнение на 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точность дифференцирования мышечных усилий. Подвижные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и спортивные игры.</w:t>
      </w:r>
    </w:p>
    <w:p w:rsidR="00F32107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Развитие гибкости. </w:t>
      </w:r>
    </w:p>
    <w:p w:rsidR="00F15B8A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Комплексы о</w:t>
      </w:r>
      <w:r w:rsidR="00F32107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бщеразвивающих упраж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нений (активных и пассивных), выполняемых с большой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амплитудой движений. Уп</w:t>
      </w:r>
      <w:r w:rsidR="00F32107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ражнения на растяжение и рассла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бление мышц. Специаль</w:t>
      </w:r>
      <w:r w:rsidR="00F32107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ные упражнения для развития под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вижност</w:t>
      </w:r>
      <w:r w:rsidR="00F32107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и суставов (</w:t>
      </w:r>
      <w:proofErr w:type="spellStart"/>
      <w:r w:rsidR="00F32107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полушпагат</w:t>
      </w:r>
      <w:proofErr w:type="spellEnd"/>
      <w:r w:rsidR="00F32107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шпагат, </w:t>
      </w:r>
      <w:proofErr w:type="spellStart"/>
      <w:r w:rsidR="00F32107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выкруты</w:t>
      </w:r>
      <w:proofErr w:type="spellEnd"/>
      <w:r w:rsidR="00F32107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  гимнастиче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ской палки).</w:t>
      </w:r>
    </w:p>
    <w:p w:rsidR="00F32107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Упражнения культурно-этнической направленности.</w:t>
      </w:r>
    </w:p>
    <w:p w:rsidR="00F32107" w:rsidRPr="00913BE0" w:rsidRDefault="00F32107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Сю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жетно-образные и обрядовы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е игры. Технические действия на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циональных видов спорта.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F15B8A" w:rsidRPr="00913BE0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Специальная физическая подготовка. </w:t>
      </w:r>
    </w:p>
    <w:p w:rsidR="00F32107" w:rsidRPr="00913BE0" w:rsidRDefault="00F32107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Cs/>
          <w:i/>
          <w:iCs/>
          <w:color w:val="auto"/>
          <w:u w:val="single"/>
          <w:lang w:eastAsia="en-US" w:bidi="ar-SA"/>
        </w:rPr>
      </w:pPr>
      <w:r w:rsidRPr="00913BE0">
        <w:rPr>
          <w:rFonts w:ascii="Times New Roman" w:eastAsia="SchoolBookSanPin-BoldItalic" w:hAnsi="Times New Roman" w:cs="Times New Roman"/>
          <w:bCs/>
          <w:i/>
          <w:iCs/>
          <w:color w:val="auto"/>
          <w:u w:val="single"/>
          <w:lang w:eastAsia="en-US" w:bidi="ar-SA"/>
        </w:rPr>
        <w:t>Модуль ≪Гимна</w:t>
      </w:r>
      <w:r w:rsidR="00F15B8A" w:rsidRPr="00913BE0">
        <w:rPr>
          <w:rFonts w:ascii="Times New Roman" w:eastAsia="SchoolBookSanPin-BoldItalic" w:hAnsi="Times New Roman" w:cs="Times New Roman"/>
          <w:bCs/>
          <w:i/>
          <w:iCs/>
          <w:color w:val="auto"/>
          <w:u w:val="single"/>
          <w:lang w:eastAsia="en-US" w:bidi="ar-SA"/>
        </w:rPr>
        <w:t xml:space="preserve">стика≫. </w:t>
      </w:r>
    </w:p>
    <w:p w:rsidR="00F32107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Развитие гибкости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</w:t>
      </w:r>
    </w:p>
    <w:p w:rsidR="00F15B8A" w:rsidRPr="00913BE0" w:rsidRDefault="00F32107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Наклоны туловища вперёд 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назад, в стороны с возрас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тающей амплитудой движений в по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ложении стоя, сидя, сидя н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оги в стороны. Упражнения с гим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настической палкой (укороченной скакалкой) для развития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подвижности плечевого су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става (</w:t>
      </w:r>
      <w:proofErr w:type="spell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выкруты</w:t>
      </w:r>
      <w:proofErr w:type="spell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). Комплексы обще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развивающих упражнений с повышенной амплитудо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й для пле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чевых, локтевых, тазобедренных и коленных суставов, для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развития подвижности по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звоночного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столба. Комплексы ак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тивных и пассивных упра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жнений с большой амплитудой дви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жений. Упражнения для развития подвижности суставов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(</w:t>
      </w:r>
      <w:proofErr w:type="spellStart"/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полушпагат</w:t>
      </w:r>
      <w:proofErr w:type="spellEnd"/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, шпагат, складка, мост).</w:t>
      </w:r>
    </w:p>
    <w:p w:rsidR="00F32107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Развитие координации движений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</w:t>
      </w:r>
    </w:p>
    <w:p w:rsidR="00F15B8A" w:rsidRPr="00913BE0" w:rsidRDefault="00F32107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Прохождение усложнён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ной полосы препятст</w:t>
      </w:r>
      <w:r w:rsidR="00F3525F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вий, включающей быстрые кувырки 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(вперёд, назад), кувырки п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о наклонной плоскости, преодоле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ние препятствий прыжком с опорой на руку, безопорным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прыжком, быстрым лазан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ьем. Броски теннисного мяча пра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вой и левой рукой в подвижную и неподвижную мишень, с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места и с разбега. Касание правой и левой ногой мишеней,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подвешенных на разной высо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те, с места и с разбега. Разноо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бразные прыжки через гимнастическую скакалку на месте и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 продвижением. Прыжки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 точность отталкивания и при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земления.</w:t>
      </w:r>
    </w:p>
    <w:p w:rsidR="0002772E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Развитие силовых способностей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</w:t>
      </w:r>
    </w:p>
    <w:p w:rsidR="00F15B8A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Подтягивание в висе и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отжимание в упоре. Передвижения в висе и упоре на руках на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перекладине (мальчики), подтягивание</w:t>
      </w:r>
      <w:r w:rsidR="00F3525F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,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висе стоя (лёжа) нанизкой перекладине (девочк</w:t>
      </w:r>
      <w:r w:rsidR="0002772E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и); отжимания в упоре лёжа с из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меняющейся высотой опоры для рук и ног; отжимание в упоре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на низких брусьях; поднимание ног в висе на гимнастической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стенке до посильной высоты</w:t>
      </w:r>
      <w:r w:rsidR="0002772E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; из </w:t>
      </w:r>
      <w:proofErr w:type="gramStart"/>
      <w:r w:rsidR="0002772E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положения</w:t>
      </w:r>
      <w:proofErr w:type="gramEnd"/>
      <w:r w:rsidR="0002772E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лёжа на гимнасти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ческом козле (ноги зафикси</w:t>
      </w:r>
      <w:r w:rsidR="0002772E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рованы) сгибание туловища с раз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личной амплитудой движе</w:t>
      </w:r>
      <w:r w:rsidR="0002772E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ний (на животе и на спине); ком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плексы упражнений с гантелями с индивидуально подобранной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массой (движения руками, </w:t>
      </w:r>
      <w:r w:rsidR="0002772E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повороты на месте, наклоны, под</w:t>
      </w:r>
      <w:r w:rsidR="00F3525F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скоки с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взмахом рук); метание набивного мяча из различных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исходных положений; комплексы упражнений избирательного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воздействия на отдельны</w:t>
      </w:r>
      <w:r w:rsidR="0002772E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е мышечные группы (с увеличиваю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щимся темпом движений без потери качества выполнения)</w:t>
      </w:r>
      <w:proofErr w:type="gram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;э</w:t>
      </w:r>
      <w:proofErr w:type="gram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лементы атлетической гимна</w:t>
      </w:r>
      <w:r w:rsidR="0002772E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стики (по типу «подкачки»); при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седания на одной ноге «пист</w:t>
      </w:r>
      <w:r w:rsidR="0002772E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олетом» с опорой на руку для со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хранения равновесия).</w:t>
      </w:r>
    </w:p>
    <w:p w:rsidR="0002772E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Cs/>
          <w:i/>
          <w:i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Развитие выносливости</w:t>
      </w:r>
      <w:r w:rsidRPr="00913BE0">
        <w:rPr>
          <w:rFonts w:ascii="Times New Roman" w:eastAsia="SchoolBookSanPin-BoldItalic" w:hAnsi="Times New Roman" w:cs="Times New Roman"/>
          <w:bCs/>
          <w:i/>
          <w:iCs/>
          <w:color w:val="auto"/>
          <w:lang w:eastAsia="en-US" w:bidi="ar-SA"/>
        </w:rPr>
        <w:t xml:space="preserve">. </w:t>
      </w:r>
    </w:p>
    <w:p w:rsidR="00F15B8A" w:rsidRPr="00913BE0" w:rsidRDefault="0002772E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Упражнения с непредельным</w:t>
      </w:r>
      <w:r w:rsidR="00F3525F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и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отягощениями, выполняемы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е в режиме умеренной интенсивно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сти в сочетании с напряжением мышц и фиксацией положений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тела. Повторное выполнение гимнастических упражнений с</w:t>
      </w:r>
      <w:r w:rsidR="007560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уменьшающимся интервало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м отдыха (по типу «круговой тре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нировки»). Комплексы уп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ражнений с отягощением, выполня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емые в режиме непрерывного и интервального методов.</w:t>
      </w:r>
    </w:p>
    <w:p w:rsidR="0002772E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</w:pPr>
      <w:r w:rsidRPr="00913BE0">
        <w:rPr>
          <w:rFonts w:ascii="Times New Roman" w:eastAsia="SchoolBookSanPin-BoldItalic" w:hAnsi="Times New Roman" w:cs="Times New Roman"/>
          <w:bCs/>
          <w:i/>
          <w:iCs/>
          <w:color w:val="auto"/>
          <w:u w:val="single"/>
          <w:lang w:eastAsia="en-US" w:bidi="ar-SA"/>
        </w:rPr>
        <w:t>Модуль ≪Лёгкая атлетика≫</w:t>
      </w:r>
      <w:r w:rsidRPr="00913BE0"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  <w:t xml:space="preserve">. </w:t>
      </w:r>
    </w:p>
    <w:p w:rsidR="00F15B8A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Развитие выносливости.</w:t>
      </w:r>
    </w:p>
    <w:p w:rsidR="00F15B8A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Бег с максимальной скорос</w:t>
      </w:r>
      <w:r w:rsidR="0002772E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тью в режиме повторно-интерваль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ного метода. Бег по пересеченной местности (кроссовый бег)</w:t>
      </w:r>
      <w:proofErr w:type="gram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.Г</w:t>
      </w:r>
      <w:proofErr w:type="gram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ладкий бег с равномерной</w:t>
      </w:r>
      <w:r w:rsidR="0002772E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скоростью в разных зонах интен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сивности. Повторный бег с препятствиями в максимальном</w:t>
      </w:r>
      <w:r w:rsidR="00257B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темпе. Равномерный повторный бег с финальным ускорение</w:t>
      </w:r>
      <w:proofErr w:type="gram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м(</w:t>
      </w:r>
      <w:proofErr w:type="gram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на разные дистанции). Равномерный бег с дополнительным</w:t>
      </w:r>
      <w:r w:rsidR="00257B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отягощением в режиме «до отказа».</w:t>
      </w:r>
    </w:p>
    <w:p w:rsidR="0002772E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Развитие силовых способностей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</w:t>
      </w:r>
    </w:p>
    <w:p w:rsidR="00F15B8A" w:rsidRPr="00913BE0" w:rsidRDefault="0002772E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Специальные прыжковые 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упражнения с дополните</w:t>
      </w:r>
      <w:r w:rsidR="00F3525F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льным отягощением. Прыжки вверх 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 доставанием подвешенны</w:t>
      </w:r>
      <w:r w:rsidR="00257B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х предметов. Прыжки в </w:t>
      </w:r>
      <w:proofErr w:type="spellStart"/>
      <w:r w:rsidR="00257BBF">
        <w:rPr>
          <w:rFonts w:ascii="Times New Roman" w:eastAsiaTheme="minorHAnsi" w:hAnsi="Times New Roman" w:cs="Times New Roman"/>
          <w:color w:val="auto"/>
          <w:lang w:eastAsia="en-US" w:bidi="ar-SA"/>
        </w:rPr>
        <w:t>полуприся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де</w:t>
      </w:r>
      <w:proofErr w:type="spellEnd"/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(на месте, с продвижением в разные стороны). Запрыгивание</w:t>
      </w:r>
      <w:r w:rsidR="00257B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 последующим спрыгиванием. Прыжки в глубину по методу</w:t>
      </w:r>
      <w:r w:rsidR="00257B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ударной тренировки. Прыж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ки в высоту с продвижением и из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менением направлений, поворотами вправо и влево, на правой,</w:t>
      </w:r>
      <w:r w:rsidR="00257B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левой ноге и поочерёдно. Бег с препятствиями. Бег в горку,</w:t>
      </w:r>
      <w:r w:rsidR="00257B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 дополнительным отягощен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ием и без него. Комплексы упраж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нений с набивными мячам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и. Упражнения с локальным отяго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щением на мышечные группы. Компл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ексы силовых упражне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ний по методу круговой тренировки.</w:t>
      </w:r>
    </w:p>
    <w:p w:rsidR="0002772E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Cs/>
          <w:i/>
          <w:iCs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Развитие скоростных способностей</w:t>
      </w:r>
      <w:r w:rsidRPr="00913BE0">
        <w:rPr>
          <w:rFonts w:ascii="Times New Roman" w:eastAsia="SchoolBookSanPin-BoldItalic" w:hAnsi="Times New Roman" w:cs="Times New Roman"/>
          <w:bCs/>
          <w:i/>
          <w:iCs/>
          <w:color w:val="auto"/>
          <w:lang w:eastAsia="en-US" w:bidi="ar-SA"/>
        </w:rPr>
        <w:t>.</w:t>
      </w:r>
    </w:p>
    <w:p w:rsidR="00F15B8A" w:rsidRPr="00913BE0" w:rsidRDefault="0002772E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Бег на месте с макси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мальной скоростью и темпо</w:t>
      </w:r>
      <w:r w:rsidR="009C3864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м с опорой на руки и без опоры. 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Максимальный бег в горку и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 горки. Повторный бег на корот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кие дистанции с максимальн</w:t>
      </w:r>
      <w:r w:rsidR="00F3525F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ой скоростью (</w:t>
      </w:r>
      <w:proofErr w:type="gramStart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по</w:t>
      </w:r>
      <w:proofErr w:type="gramEnd"/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прямой, на по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вороте и со старта). Бег с максимальной скоростью «с </w:t>
      </w:r>
      <w:proofErr w:type="spellStart"/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ходу»</w:t>
      </w:r>
      <w:proofErr w:type="gramStart"/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.П</w:t>
      </w:r>
      <w:proofErr w:type="gramEnd"/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рыжки</w:t>
      </w:r>
      <w:proofErr w:type="spellEnd"/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через скакалку в максимальном темпе. Ускорение,</w:t>
      </w:r>
      <w:r w:rsidR="00257B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 xml:space="preserve">переходящее в </w:t>
      </w:r>
      <w:proofErr w:type="spellStart"/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многоскоки</w:t>
      </w:r>
      <w:proofErr w:type="spellEnd"/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и </w:t>
      </w:r>
      <w:proofErr w:type="spellStart"/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многоскоки</w:t>
      </w:r>
      <w:proofErr w:type="spellEnd"/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proofErr w:type="gramStart"/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переходящие</w:t>
      </w:r>
      <w:proofErr w:type="gramEnd"/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бег</w:t>
      </w:r>
      <w:r w:rsidR="00257B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F15B8A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 ускорением. Подвижные и спортивные игры, эстафеты.</w:t>
      </w:r>
    </w:p>
    <w:p w:rsidR="0002772E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Развитие координации движений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</w:t>
      </w:r>
    </w:p>
    <w:p w:rsidR="00F15B8A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Специализированные</w:t>
      </w:r>
      <w:r w:rsidR="00257B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комплексы упражнений на </w:t>
      </w:r>
      <w:r w:rsidR="0002772E"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развитие координации разрабаты</w:t>
      </w: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ваются на основе учебного материала модулей «Гимнастика»</w:t>
      </w:r>
    </w:p>
    <w:p w:rsidR="00F15B8A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3BE0">
        <w:rPr>
          <w:rFonts w:ascii="Times New Roman" w:eastAsiaTheme="minorHAnsi" w:hAnsi="Times New Roman" w:cs="Times New Roman"/>
          <w:color w:val="auto"/>
          <w:lang w:eastAsia="en-US" w:bidi="ar-SA"/>
        </w:rPr>
        <w:t>и «Спортивные игры»).</w:t>
      </w:r>
    </w:p>
    <w:p w:rsidR="0002772E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Cs/>
          <w:i/>
          <w:iCs/>
          <w:color w:val="auto"/>
          <w:u w:val="single"/>
          <w:lang w:eastAsia="en-US" w:bidi="ar-SA"/>
        </w:rPr>
      </w:pPr>
      <w:r w:rsidRPr="00913BE0">
        <w:rPr>
          <w:rFonts w:ascii="Times New Roman" w:eastAsia="SchoolBookSanPin-BoldItalic" w:hAnsi="Times New Roman" w:cs="Times New Roman"/>
          <w:bCs/>
          <w:i/>
          <w:iCs/>
          <w:color w:val="auto"/>
          <w:u w:val="single"/>
          <w:lang w:eastAsia="en-US" w:bidi="ar-SA"/>
        </w:rPr>
        <w:t xml:space="preserve">Модуль </w:t>
      </w:r>
      <w:r w:rsidRPr="00913BE0">
        <w:rPr>
          <w:rFonts w:ascii="Cambria Math" w:eastAsia="SchoolBookSanPin-BoldItalic" w:hAnsi="Cambria Math" w:cs="Times New Roman"/>
          <w:bCs/>
          <w:i/>
          <w:iCs/>
          <w:color w:val="auto"/>
          <w:u w:val="single"/>
          <w:lang w:eastAsia="en-US" w:bidi="ar-SA"/>
        </w:rPr>
        <w:t>≪</w:t>
      </w:r>
      <w:r w:rsidRPr="00913BE0">
        <w:rPr>
          <w:rFonts w:ascii="Times New Roman" w:eastAsia="SchoolBookSanPin-BoldItalic" w:hAnsi="Times New Roman" w:cs="Times New Roman"/>
          <w:bCs/>
          <w:i/>
          <w:iCs/>
          <w:color w:val="auto"/>
          <w:u w:val="single"/>
          <w:lang w:eastAsia="en-US" w:bidi="ar-SA"/>
        </w:rPr>
        <w:t>Зимние виды спорта</w:t>
      </w:r>
      <w:r w:rsidRPr="00913BE0">
        <w:rPr>
          <w:rFonts w:ascii="Cambria Math" w:eastAsia="SchoolBookSanPin-BoldItalic" w:hAnsi="Cambria Math" w:cs="Times New Roman"/>
          <w:bCs/>
          <w:i/>
          <w:iCs/>
          <w:color w:val="auto"/>
          <w:u w:val="single"/>
          <w:lang w:eastAsia="en-US" w:bidi="ar-SA"/>
        </w:rPr>
        <w:t>≫</w:t>
      </w:r>
      <w:r w:rsidRPr="00913BE0">
        <w:rPr>
          <w:rFonts w:ascii="Times New Roman" w:eastAsia="SchoolBookSanPin-BoldItalic" w:hAnsi="Times New Roman" w:cs="Times New Roman"/>
          <w:bCs/>
          <w:i/>
          <w:iCs/>
          <w:color w:val="auto"/>
          <w:u w:val="single"/>
          <w:lang w:eastAsia="en-US" w:bidi="ar-SA"/>
        </w:rPr>
        <w:t xml:space="preserve">. </w:t>
      </w:r>
    </w:p>
    <w:p w:rsidR="0002772E" w:rsidRPr="00913BE0" w:rsidRDefault="0002772E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Cs/>
          <w:i/>
          <w:iCs/>
          <w:color w:val="auto"/>
          <w:lang w:eastAsia="en-US" w:bidi="ar-SA"/>
        </w:rPr>
      </w:pPr>
      <w:r w:rsidRPr="00913BE0">
        <w:rPr>
          <w:rFonts w:ascii="Times New Roman" w:eastAsia="SchoolBookSanPin-BoldItalic" w:hAnsi="Times New Roman" w:cs="Times New Roman"/>
          <w:bCs/>
          <w:i/>
          <w:iCs/>
          <w:color w:val="auto"/>
          <w:lang w:eastAsia="en-US" w:bidi="ar-SA"/>
        </w:rPr>
        <w:t>Развитие выносливо</w:t>
      </w:r>
      <w:r w:rsidR="00F15B8A" w:rsidRPr="00913BE0">
        <w:rPr>
          <w:rFonts w:ascii="Times New Roman" w:eastAsia="SchoolBookSanPin-BoldItalic" w:hAnsi="Times New Roman" w:cs="Times New Roman"/>
          <w:bCs/>
          <w:i/>
          <w:iCs/>
          <w:color w:val="auto"/>
          <w:lang w:eastAsia="en-US" w:bidi="ar-SA"/>
        </w:rPr>
        <w:t>сти.</w:t>
      </w:r>
    </w:p>
    <w:p w:rsidR="0002772E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</w:pP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Передвижения на лыж</w:t>
      </w:r>
      <w:r w:rsidR="0002772E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ах с равномерной скоростью в ре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жимах умеренной, больш</w:t>
      </w:r>
      <w:r w:rsidR="0002772E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ой и </w:t>
      </w:r>
      <w:proofErr w:type="spellStart"/>
      <w:r w:rsidR="0002772E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субмаксимальной</w:t>
      </w:r>
      <w:proofErr w:type="spellEnd"/>
      <w:r w:rsidR="0002772E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 интенсивно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сти, с соревновательной скоростью.</w:t>
      </w:r>
    </w:p>
    <w:p w:rsidR="0002772E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Cs/>
          <w:i/>
          <w:iCs/>
          <w:color w:val="auto"/>
          <w:lang w:eastAsia="en-US" w:bidi="ar-SA"/>
        </w:rPr>
      </w:pPr>
      <w:r w:rsidRPr="00913BE0">
        <w:rPr>
          <w:rFonts w:ascii="Times New Roman" w:eastAsia="SchoolBookSanPin-BoldItalic" w:hAnsi="Times New Roman" w:cs="Times New Roman"/>
          <w:bCs/>
          <w:i/>
          <w:iCs/>
          <w:color w:val="auto"/>
          <w:u w:val="single"/>
          <w:lang w:eastAsia="en-US" w:bidi="ar-SA"/>
        </w:rPr>
        <w:t xml:space="preserve">Модуль </w:t>
      </w:r>
      <w:r w:rsidRPr="00913BE0">
        <w:rPr>
          <w:rFonts w:ascii="Cambria Math" w:eastAsia="SchoolBookSanPin-BoldItalic" w:hAnsi="Cambria Math" w:cs="Times New Roman"/>
          <w:bCs/>
          <w:i/>
          <w:iCs/>
          <w:color w:val="auto"/>
          <w:u w:val="single"/>
          <w:lang w:eastAsia="en-US" w:bidi="ar-SA"/>
        </w:rPr>
        <w:t>≪</w:t>
      </w:r>
      <w:r w:rsidRPr="00913BE0">
        <w:rPr>
          <w:rFonts w:ascii="Times New Roman" w:eastAsia="SchoolBookSanPin-BoldItalic" w:hAnsi="Times New Roman" w:cs="Times New Roman"/>
          <w:bCs/>
          <w:i/>
          <w:iCs/>
          <w:color w:val="auto"/>
          <w:u w:val="single"/>
          <w:lang w:eastAsia="en-US" w:bidi="ar-SA"/>
        </w:rPr>
        <w:t>Спортивные игры</w:t>
      </w:r>
      <w:r w:rsidRPr="00913BE0">
        <w:rPr>
          <w:rFonts w:ascii="Cambria Math" w:eastAsia="SchoolBookSanPin-BoldItalic" w:hAnsi="Cambria Math" w:cs="Times New Roman"/>
          <w:bCs/>
          <w:i/>
          <w:iCs/>
          <w:color w:val="auto"/>
          <w:u w:val="single"/>
          <w:lang w:eastAsia="en-US" w:bidi="ar-SA"/>
        </w:rPr>
        <w:t>≫</w:t>
      </w:r>
      <w:r w:rsidRPr="00913BE0">
        <w:rPr>
          <w:rFonts w:ascii="Times New Roman" w:eastAsia="SchoolBookSanPin-BoldItalic" w:hAnsi="Times New Roman" w:cs="Times New Roman"/>
          <w:bCs/>
          <w:i/>
          <w:iCs/>
          <w:color w:val="auto"/>
          <w:u w:val="single"/>
          <w:lang w:eastAsia="en-US" w:bidi="ar-SA"/>
        </w:rPr>
        <w:t>.</w:t>
      </w:r>
    </w:p>
    <w:p w:rsidR="0002772E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/>
          <w:bCs/>
          <w:i/>
          <w:iCs/>
          <w:color w:val="auto"/>
          <w:lang w:eastAsia="en-US" w:bidi="ar-SA"/>
        </w:rPr>
      </w:pPr>
      <w:r w:rsidRPr="00913BE0">
        <w:rPr>
          <w:rFonts w:ascii="Times New Roman" w:eastAsia="SchoolBookSanPin-BoldItalic" w:hAnsi="Times New Roman" w:cs="Times New Roman"/>
          <w:b/>
          <w:bCs/>
          <w:i/>
          <w:iCs/>
          <w:color w:val="auto"/>
          <w:lang w:eastAsia="en-US" w:bidi="ar-SA"/>
        </w:rPr>
        <w:t xml:space="preserve">Баскетбол. </w:t>
      </w:r>
    </w:p>
    <w:p w:rsidR="00EF57AF" w:rsidRPr="00913BE0" w:rsidRDefault="00EF57AF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</w:pPr>
      <w:r w:rsidRPr="00913BE0">
        <w:rPr>
          <w:rFonts w:ascii="Times New Roman" w:eastAsia="SchoolBookSanPin-BoldItalic" w:hAnsi="Times New Roman" w:cs="Times New Roman"/>
          <w:bCs/>
          <w:i/>
          <w:iCs/>
          <w:color w:val="auto"/>
          <w:lang w:eastAsia="en-US" w:bidi="ar-SA"/>
        </w:rPr>
        <w:t>Развитие ско</w:t>
      </w:r>
      <w:r w:rsidR="00F15B8A" w:rsidRPr="00913BE0">
        <w:rPr>
          <w:rFonts w:ascii="Times New Roman" w:eastAsia="SchoolBookSanPin-BoldItalic" w:hAnsi="Times New Roman" w:cs="Times New Roman"/>
          <w:bCs/>
          <w:i/>
          <w:iCs/>
          <w:color w:val="auto"/>
          <w:lang w:eastAsia="en-US" w:bidi="ar-SA"/>
        </w:rPr>
        <w:t xml:space="preserve">ростных способностей. </w:t>
      </w:r>
    </w:p>
    <w:p w:rsidR="00F15B8A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</w:pP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Ходьб</w:t>
      </w:r>
      <w:r w:rsidR="00EF57AF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а и бег в различных направлени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ях с максимальной скоро</w:t>
      </w:r>
      <w:r w:rsidR="00EF57AF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стью с внезапными остановками и 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выполнением различных з</w:t>
      </w:r>
      <w:r w:rsidR="00EF57AF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аданий (например, прыжки вверх, 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назад, вправо, влево, прис</w:t>
      </w:r>
      <w:r w:rsidR="00EF57AF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едания). Ускорения с изменением 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направления движения. Бег с</w:t>
      </w:r>
      <w:r w:rsidR="00EF57AF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 максимальной частотой (темпом) 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шагов с опорой на руки и без </w:t>
      </w:r>
      <w:r w:rsidR="00EF57AF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опоры. Выпрыгивание вверх с до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ставанием ориентиров лево</w:t>
      </w:r>
      <w:r w:rsidR="00EF57AF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й (правой) рукой. Челночный бег 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(чередование прохождения заданных отре</w:t>
      </w:r>
      <w:r w:rsidR="00EF57AF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зков дистанции ли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цом и спиной вперёд). Бег с</w:t>
      </w:r>
      <w:r w:rsidR="00EF57AF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 максимальной скоростью с пред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варительным выполн</w:t>
      </w:r>
      <w:r w:rsidR="00EF57AF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ением </w:t>
      </w:r>
      <w:proofErr w:type="spellStart"/>
      <w:r w:rsidR="00EF57AF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многоскоков</w:t>
      </w:r>
      <w:proofErr w:type="spellEnd"/>
      <w:r w:rsidR="00EF57AF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. Передвижения 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с ускорениями и максималь</w:t>
      </w:r>
      <w:r w:rsidR="00EF57AF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ной скоростью приставными шага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ми левым и правым бок</w:t>
      </w:r>
      <w:r w:rsidR="00EF57AF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ом. Ведение баскетбольного мяча 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с ускорением и максимал</w:t>
      </w:r>
      <w:r w:rsidR="00EF57AF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ьной скоростью. Прыжки вверх на 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обеих ногах и одной ноге с ме</w:t>
      </w:r>
      <w:r w:rsidR="00EF57AF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ста и с разбега. Прыжки с пово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ротами на точность приземле</w:t>
      </w:r>
      <w:r w:rsidR="00EF57AF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ния. Передача мяча двумя руками 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от груди в максимальном темпе</w:t>
      </w:r>
      <w:r w:rsidR="00EF57AF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 при встречном беге в колоннах. 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Кувырки вперёд, назад, боком с последу</w:t>
      </w:r>
      <w:r w:rsidR="00EF57AF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ющим рывком на 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3—5 м. Подвижные и спортивные игры, эстафеты.</w:t>
      </w:r>
    </w:p>
    <w:p w:rsidR="00EF57AF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Cs/>
          <w:i/>
          <w:iCs/>
          <w:color w:val="auto"/>
          <w:lang w:eastAsia="en-US" w:bidi="ar-SA"/>
        </w:rPr>
      </w:pPr>
      <w:r w:rsidRPr="00913BE0">
        <w:rPr>
          <w:rFonts w:ascii="Times New Roman" w:eastAsia="SchoolBookSanPin-BoldItalic" w:hAnsi="Times New Roman" w:cs="Times New Roman"/>
          <w:bCs/>
          <w:i/>
          <w:iCs/>
          <w:color w:val="auto"/>
          <w:lang w:eastAsia="en-US" w:bidi="ar-SA"/>
        </w:rPr>
        <w:t xml:space="preserve">Развитие силовых способностей. </w:t>
      </w:r>
    </w:p>
    <w:p w:rsidR="00F15B8A" w:rsidRPr="00913BE0" w:rsidRDefault="00EF57AF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</w:pP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Комплексы упражнений 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с дополнительным отягоще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нием на основные мышечные груп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пы. Ходьба и прыжки в гл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убоком приседе. Прыжки на одной 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ноге и обеих ногах с продвижением вперед, по кругу, 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«змей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кой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»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, на месте с поворотом на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 180° и 360°. Прыжки через ска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калку в максимальном темпе на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 месте и с передвижением (с до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полнительным отягощен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ием и без него). </w:t>
      </w:r>
      <w:proofErr w:type="spellStart"/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Напрыгивание</w:t>
      </w:r>
      <w:proofErr w:type="spellEnd"/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 и 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спрыгивание с последующим ускорением. </w:t>
      </w:r>
      <w:proofErr w:type="spellStart"/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Многоскоки</w:t>
      </w:r>
      <w:proofErr w:type="spellEnd"/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 с по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сле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дующим ускорением и уско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рения с последующим выполнением </w:t>
      </w:r>
      <w:proofErr w:type="spellStart"/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многоскоков</w:t>
      </w:r>
      <w:proofErr w:type="spellEnd"/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. Броски набив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ного мяча из различных исходных 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положений, с различной траект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орией полёта одной рукой и обе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ими руками, стоя, сидя, в </w:t>
      </w:r>
      <w:proofErr w:type="spellStart"/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полуприседе</w:t>
      </w:r>
      <w:proofErr w:type="spellEnd"/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.</w:t>
      </w:r>
    </w:p>
    <w:p w:rsidR="00EF57AF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</w:pPr>
      <w:r w:rsidRPr="00913BE0">
        <w:rPr>
          <w:rFonts w:ascii="Times New Roman" w:eastAsia="SchoolBookSanPin-BoldItalic" w:hAnsi="Times New Roman" w:cs="Times New Roman"/>
          <w:bCs/>
          <w:i/>
          <w:iCs/>
          <w:color w:val="auto"/>
          <w:lang w:eastAsia="en-US" w:bidi="ar-SA"/>
        </w:rPr>
        <w:t>Развитие выносливости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. </w:t>
      </w:r>
    </w:p>
    <w:p w:rsidR="00F15B8A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</w:pP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Повторный бег с</w:t>
      </w:r>
      <w:r w:rsidR="00EF57AF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 максимальной 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скоростью с уменьшающимся</w:t>
      </w:r>
      <w:r w:rsidR="00EF57AF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 интервалом отдыха. Гладкий бег 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по методу непрерывно-ин</w:t>
      </w:r>
      <w:r w:rsidR="00EF57AF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тервального упражнения. Гладкий 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бег в режиме большой и умер</w:t>
      </w:r>
      <w:r w:rsidR="00EF57AF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енной интенсивности. Игра в ба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скетбол с увеличивающимся объёмом времени игры.</w:t>
      </w:r>
    </w:p>
    <w:p w:rsidR="00EF57AF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</w:pPr>
      <w:r w:rsidRPr="00913BE0">
        <w:rPr>
          <w:rFonts w:ascii="Times New Roman" w:eastAsia="SchoolBookSanPin-BoldItalic" w:hAnsi="Times New Roman" w:cs="Times New Roman"/>
          <w:bCs/>
          <w:i/>
          <w:iCs/>
          <w:color w:val="auto"/>
          <w:lang w:eastAsia="en-US" w:bidi="ar-SA"/>
        </w:rPr>
        <w:t>Развитие координации движений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.</w:t>
      </w:r>
    </w:p>
    <w:p w:rsidR="00F15B8A" w:rsidRPr="00913BE0" w:rsidRDefault="00EF57AF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</w:pP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 Броски баскетбольного 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мяча по неподвижной и п</w:t>
      </w:r>
      <w:r w:rsidR="009C3864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одвижной мишени. Акробатические 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упражнения (двойные и тройн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ые кувырки вперёд и назад). Бег 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с 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«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тенью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»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 (повторение движе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ний партнёра). Бег по гимнасти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ческой скамейке, по гимнастическому бревну разной выс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оты. 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Прыжки по разметкам с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 изменяющейся амплитудой движе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ний. Броски малого мяча в ст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ену одной (обеими) руками с по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следующей его ловлей (обе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ими руками и одной рукой) после 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отскока от стены (от пола). Ведение мяча с изм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еняющейся по 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команде скоростью и направлением передвижения.</w:t>
      </w:r>
    </w:p>
    <w:p w:rsidR="00EF57AF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</w:pPr>
      <w:r w:rsidRPr="00913BE0">
        <w:rPr>
          <w:rFonts w:ascii="Times New Roman" w:eastAsia="SchoolBookSanPin-BoldItalic" w:hAnsi="Times New Roman" w:cs="Times New Roman"/>
          <w:b/>
          <w:bCs/>
          <w:iCs/>
          <w:color w:val="auto"/>
          <w:lang w:eastAsia="en-US" w:bidi="ar-SA"/>
        </w:rPr>
        <w:t>Футбол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. </w:t>
      </w:r>
    </w:p>
    <w:p w:rsidR="00EF57AF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</w:pPr>
      <w:r w:rsidRPr="00913BE0">
        <w:rPr>
          <w:rFonts w:ascii="Times New Roman" w:eastAsia="SchoolBookSanPin-BoldItalic" w:hAnsi="Times New Roman" w:cs="Times New Roman"/>
          <w:bCs/>
          <w:i/>
          <w:iCs/>
          <w:color w:val="auto"/>
          <w:lang w:eastAsia="en-US" w:bidi="ar-SA"/>
        </w:rPr>
        <w:t>Развитие скоростных способностей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.</w:t>
      </w:r>
    </w:p>
    <w:p w:rsidR="00F15B8A" w:rsidRPr="00913BE0" w:rsidRDefault="00EF57AF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</w:pP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lastRenderedPageBreak/>
        <w:t xml:space="preserve"> Старты из 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различных положений с пос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ледующим ускорением. Бег с мак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симальной скоростью по пр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ямой, с остановками (по свистку, 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хлопку, заданному сигналу), с ускорениями, 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«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рывками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», изме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нением направления передв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ижения. Бег в максимальном тем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пе. </w:t>
      </w:r>
      <w:proofErr w:type="gramStart"/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Бег и ходьба спиной впер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ёд с изменением темпа и направ</w:t>
      </w:r>
      <w:r w:rsidR="00F3525F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ления движения 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по прямой, по кругу и 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«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змейкой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».</w:t>
      </w:r>
      <w:proofErr w:type="gramEnd"/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 Бег с 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максимальной скоростью с поворотами на 180° и 360°. 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Прыжки 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через скакалку в максимал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ьном темпе. Прыжки по разметкам 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на правой (левой) ноге, меж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ду стоек, спиной вперёд. Прыжки 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вверх на обеих ногах и одной н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оге с продвижением вперёд. Уда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ры по мячу в стенку в м</w:t>
      </w:r>
      <w:r w:rsidR="00F3525F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аксимальном темпе. Ведение мяча 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с остановками и ускорениями, 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«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дриблинг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» мяча с изменением 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направления движения. Кувырк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и вперёд, назад, боком с после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дующим рывком. Подвижные и спортивные игры, эстафеты.</w:t>
      </w:r>
    </w:p>
    <w:p w:rsidR="00F3525F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Cs/>
          <w:i/>
          <w:iCs/>
          <w:color w:val="auto"/>
          <w:lang w:eastAsia="en-US" w:bidi="ar-SA"/>
        </w:rPr>
      </w:pPr>
      <w:r w:rsidRPr="00913BE0">
        <w:rPr>
          <w:rFonts w:ascii="Times New Roman" w:eastAsia="SchoolBookSanPin-BoldItalic" w:hAnsi="Times New Roman" w:cs="Times New Roman"/>
          <w:bCs/>
          <w:i/>
          <w:iCs/>
          <w:color w:val="auto"/>
          <w:lang w:eastAsia="en-US" w:bidi="ar-SA"/>
        </w:rPr>
        <w:t>Развитие силовых способностей.</w:t>
      </w:r>
    </w:p>
    <w:p w:rsidR="00F15B8A" w:rsidRPr="00913BE0" w:rsidRDefault="00F3525F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</w:pP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 Комплексы упражнений 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с дополнительным отягощением на основные мышечны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е груп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пы. </w:t>
      </w:r>
      <w:proofErr w:type="spellStart"/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Многоскоки</w:t>
      </w:r>
      <w:proofErr w:type="spellEnd"/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 через препя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тствия. Спрыгивание с возвышен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ной опоры с последующи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м ускорением, прыжком в длину и 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в высоту. Прыжки на обеих 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ногах с дополнительным отягоще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нием (вперёд, назад, в приседе, с продвижением вперёд).</w:t>
      </w:r>
    </w:p>
    <w:p w:rsidR="00F3525F" w:rsidRPr="00913BE0" w:rsidRDefault="00F15B8A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</w:pPr>
      <w:r w:rsidRPr="00913BE0">
        <w:rPr>
          <w:rFonts w:ascii="Times New Roman" w:eastAsia="SchoolBookSanPin-BoldItalic" w:hAnsi="Times New Roman" w:cs="Times New Roman"/>
          <w:bCs/>
          <w:i/>
          <w:iCs/>
          <w:color w:val="auto"/>
          <w:lang w:eastAsia="en-US" w:bidi="ar-SA"/>
        </w:rPr>
        <w:t>Развитие выносливости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. </w:t>
      </w:r>
    </w:p>
    <w:p w:rsidR="00F15B8A" w:rsidRPr="00913BE0" w:rsidRDefault="00F3525F" w:rsidP="00913BE0">
      <w:pPr>
        <w:autoSpaceDE w:val="0"/>
        <w:autoSpaceDN w:val="0"/>
        <w:adjustRightInd w:val="0"/>
        <w:spacing w:line="240" w:lineRule="auto"/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</w:pP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Равномерный бег на средние и 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длинные дистанции. Повт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орные ускорения с уменьшающимся 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интервалом отдыха. Повт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орный бег на короткие дистанции 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с максимальной скоростью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 и уменьшающимся интервалом от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дыха. Гладкий бег в режиме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 непрерывно-интервального мето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да. Передвижение на лыж</w:t>
      </w:r>
      <w:r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 xml:space="preserve">ах в режиме большой и умеренной </w:t>
      </w:r>
      <w:r w:rsidR="00F15B8A" w:rsidRPr="00913BE0">
        <w:rPr>
          <w:rFonts w:ascii="Times New Roman" w:eastAsia="SchoolBookSanPin-BoldItalic" w:hAnsi="Times New Roman" w:cs="Times New Roman"/>
          <w:bCs/>
          <w:iCs/>
          <w:color w:val="auto"/>
          <w:lang w:eastAsia="en-US" w:bidi="ar-SA"/>
        </w:rPr>
        <w:t>интенсивности.</w:t>
      </w:r>
    </w:p>
    <w:p w:rsidR="007F7FEC" w:rsidRPr="00913BE0" w:rsidRDefault="007F7FEC" w:rsidP="00913BE0">
      <w:pPr>
        <w:ind w:firstLine="709"/>
        <w:rPr>
          <w:rFonts w:ascii="Times New Roman" w:hAnsi="Times New Roman" w:cs="Times New Roman"/>
          <w:b/>
        </w:rPr>
      </w:pPr>
    </w:p>
    <w:p w:rsidR="00656AA7" w:rsidRPr="00913BE0" w:rsidRDefault="00897E33" w:rsidP="00913BE0">
      <w:pPr>
        <w:ind w:firstLine="709"/>
        <w:rPr>
          <w:rFonts w:ascii="Times New Roman" w:hAnsi="Times New Roman" w:cs="Times New Roman"/>
          <w:b/>
        </w:rPr>
      </w:pPr>
      <w:r w:rsidRPr="00913BE0">
        <w:rPr>
          <w:rFonts w:ascii="Times New Roman" w:hAnsi="Times New Roman" w:cs="Times New Roman"/>
          <w:b/>
        </w:rPr>
        <w:t xml:space="preserve">3. </w:t>
      </w:r>
      <w:r w:rsidR="00656AA7" w:rsidRPr="00913BE0">
        <w:rPr>
          <w:rFonts w:ascii="Times New Roman" w:hAnsi="Times New Roman" w:cs="Times New Roman"/>
          <w:b/>
        </w:rPr>
        <w:t>Планируемые  результаты освоения учебного предмета</w:t>
      </w:r>
    </w:p>
    <w:p w:rsidR="00656AA7" w:rsidRPr="00913BE0" w:rsidRDefault="00656AA7" w:rsidP="00F7472B">
      <w:pPr>
        <w:rPr>
          <w:rFonts w:ascii="Times New Roman" w:hAnsi="Times New Roman" w:cs="Times New Roman"/>
          <w:b/>
          <w:i/>
        </w:rPr>
      </w:pPr>
    </w:p>
    <w:tbl>
      <w:tblPr>
        <w:tblStyle w:val="af4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8973A4" w:rsidRPr="00913BE0" w:rsidTr="008973A4">
        <w:trPr>
          <w:trHeight w:val="292"/>
        </w:trPr>
        <w:tc>
          <w:tcPr>
            <w:tcW w:w="9571" w:type="dxa"/>
            <w:shd w:val="clear" w:color="auto" w:fill="F4B083" w:themeFill="accent2" w:themeFillTint="99"/>
          </w:tcPr>
          <w:p w:rsidR="008973A4" w:rsidRPr="00913BE0" w:rsidRDefault="007F7FEC" w:rsidP="00F7472B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BE0">
              <w:rPr>
                <w:rFonts w:ascii="Times New Roman" w:eastAsia="Times New Roman" w:hAnsi="Times New Roman" w:cs="Times New Roman"/>
                <w:b/>
              </w:rPr>
              <w:t>Личностные результаты</w:t>
            </w:r>
          </w:p>
        </w:tc>
      </w:tr>
      <w:tr w:rsidR="008973A4" w:rsidRPr="00913BE0" w:rsidTr="008973A4">
        <w:tc>
          <w:tcPr>
            <w:tcW w:w="9571" w:type="dxa"/>
          </w:tcPr>
          <w:p w:rsidR="008973A4" w:rsidRPr="00913BE0" w:rsidRDefault="009D4670" w:rsidP="00913BE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Фор</w:t>
            </w:r>
            <w:r w:rsidR="00191CBA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</w:t>
            </w:r>
            <w:r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ирование привычки к здоровому образу жизни и занятиям физической культурой</w:t>
            </w:r>
          </w:p>
          <w:p w:rsidR="003B1678" w:rsidRPr="00913BE0" w:rsidRDefault="003B1678" w:rsidP="00913BE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умение планировать самостоятельные занятия</w:t>
            </w:r>
            <w:r w:rsidR="00D00DFE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физической культурой и строить  индив</w:t>
            </w:r>
            <w:r w:rsidR="00034D6A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</w:t>
            </w:r>
            <w:r w:rsidR="00D00DFE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дуал</w:t>
            </w:r>
            <w:r w:rsidR="00034D6A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ьные п</w:t>
            </w:r>
            <w:r w:rsidR="00952566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</w:t>
            </w:r>
            <w:r w:rsidR="00034D6A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ограм</w:t>
            </w:r>
            <w:r w:rsidR="00952566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</w:t>
            </w:r>
            <w:r w:rsidR="00034D6A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ы</w:t>
            </w:r>
            <w:r w:rsidR="00257B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034D6A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</w:t>
            </w:r>
            <w:r w:rsidR="00952566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</w:t>
            </w:r>
            <w:r w:rsidR="00034D6A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доровле</w:t>
            </w:r>
            <w:r w:rsidR="00952566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</w:t>
            </w:r>
            <w:r w:rsidR="00034D6A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ия и физичес</w:t>
            </w:r>
            <w:r w:rsidR="00952566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</w:t>
            </w:r>
            <w:r w:rsidR="00034D6A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ого развития</w:t>
            </w:r>
            <w:r w:rsidR="00952566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  <w:p w:rsidR="00885584" w:rsidRPr="00913BE0" w:rsidRDefault="00885584" w:rsidP="00913BE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умение отбирать физические упражнения</w:t>
            </w:r>
            <w:r w:rsidR="004271C7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и регулировать физические нагрузки</w:t>
            </w:r>
            <w:r w:rsidR="00FA232B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для самостоятельных </w:t>
            </w:r>
            <w:r w:rsidR="007F675C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систематических занятий   различной функциональной напр</w:t>
            </w:r>
            <w:r w:rsidR="00721856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</w:t>
            </w:r>
            <w:r w:rsidR="007F675C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вл</w:t>
            </w:r>
            <w:r w:rsidR="00721856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</w:t>
            </w:r>
            <w:r w:rsidR="007F675C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нност</w:t>
            </w:r>
            <w:r w:rsidR="00721856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ь</w:t>
            </w:r>
            <w:r w:rsidR="007F675C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ю</w:t>
            </w:r>
            <w:r w:rsidR="00AC7267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</w:t>
            </w:r>
            <w:r w:rsidR="00721856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 учетом  индивидуальных возможностей</w:t>
            </w:r>
            <w:r w:rsidR="00AC7267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и особенн</w:t>
            </w:r>
            <w:r w:rsidR="00DC19FF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остей обучающихся,</w:t>
            </w:r>
            <w:r w:rsidR="00257B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DC19FF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план</w:t>
            </w:r>
            <w:r w:rsidR="009D5364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</w:t>
            </w:r>
            <w:r w:rsidR="00DC19FF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ровать соде</w:t>
            </w:r>
            <w:r w:rsidR="009D5364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</w:t>
            </w:r>
            <w:r w:rsidR="00DC19FF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жание этих занят</w:t>
            </w:r>
            <w:r w:rsidR="009D5364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</w:t>
            </w:r>
            <w:r w:rsidR="00DC19FF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й</w:t>
            </w:r>
            <w:r w:rsidR="009D5364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включать их в режим</w:t>
            </w:r>
            <w:r w:rsidR="00DB570C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учебного</w:t>
            </w:r>
            <w:r w:rsidR="009D5364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дня</w:t>
            </w:r>
            <w:r w:rsidR="00DB570C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и учебной недели.</w:t>
            </w:r>
          </w:p>
          <w:p w:rsidR="00DB570C" w:rsidRPr="00913BE0" w:rsidRDefault="008C4805" w:rsidP="00913BE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организацию самостоятельных систематических  занятий </w:t>
            </w:r>
            <w:r w:rsidR="004D3A76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физическими упражнениями с соб</w:t>
            </w:r>
            <w:r w:rsidR="00F75A29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</w:t>
            </w:r>
            <w:r w:rsidR="004D3A76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юдение</w:t>
            </w:r>
            <w:r w:rsidR="00F75A29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м правил </w:t>
            </w:r>
            <w:r w:rsidR="004D3A76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те</w:t>
            </w:r>
            <w:r w:rsidR="00F75A29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х</w:t>
            </w:r>
            <w:r w:rsidR="004D3A76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</w:t>
            </w:r>
            <w:r w:rsidR="00F75A29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ики </w:t>
            </w:r>
            <w:r w:rsidR="00346853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безопасности профилакт</w:t>
            </w:r>
            <w:r w:rsidR="00D705FA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</w:t>
            </w:r>
            <w:r w:rsidR="00346853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ки </w:t>
            </w:r>
            <w:r w:rsidR="00D705FA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травматизма</w:t>
            </w:r>
            <w:r w:rsidR="00FB52FD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  <w:p w:rsidR="00FB52FD" w:rsidRPr="00913BE0" w:rsidRDefault="00FB52FD" w:rsidP="00913BE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Умение выполнять </w:t>
            </w:r>
            <w:r w:rsidR="00047CA4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комплек</w:t>
            </w:r>
            <w:r w:rsidR="00466740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</w:t>
            </w:r>
            <w:r w:rsidR="00047CA4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ы</w:t>
            </w:r>
            <w:r w:rsidR="00466740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о</w:t>
            </w:r>
            <w:r w:rsidR="00047CA4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бщеразви</w:t>
            </w:r>
            <w:r w:rsidR="00466740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</w:t>
            </w:r>
            <w:r w:rsidR="00047CA4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</w:t>
            </w:r>
            <w:r w:rsidR="00466740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ю</w:t>
            </w:r>
            <w:r w:rsidR="00047CA4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щих и корригирую</w:t>
            </w:r>
            <w:r w:rsidR="00466740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щ</w:t>
            </w:r>
            <w:r w:rsidR="00047CA4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их</w:t>
            </w:r>
            <w:r w:rsidR="00257B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466740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упражнен</w:t>
            </w:r>
            <w:r w:rsidR="00257B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</w:t>
            </w:r>
            <w:r w:rsidR="00466740" w:rsidRPr="00913B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й</w:t>
            </w:r>
          </w:p>
          <w:p w:rsidR="007F7FEC" w:rsidRPr="00913BE0" w:rsidRDefault="007F7FEC" w:rsidP="00F747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8973A4" w:rsidRPr="00913BE0" w:rsidTr="008973A4">
        <w:tc>
          <w:tcPr>
            <w:tcW w:w="9571" w:type="dxa"/>
            <w:shd w:val="clear" w:color="auto" w:fill="F4B083" w:themeFill="accent2" w:themeFillTint="99"/>
            <w:vAlign w:val="center"/>
          </w:tcPr>
          <w:p w:rsidR="008973A4" w:rsidRPr="00913BE0" w:rsidRDefault="007F7FEC" w:rsidP="00F747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BE0">
              <w:rPr>
                <w:rFonts w:ascii="Times New Roman" w:eastAsia="Times New Roman" w:hAnsi="Times New Roman" w:cs="Times New Roman"/>
                <w:b/>
              </w:rPr>
              <w:t>Метапредметные результаты</w:t>
            </w:r>
          </w:p>
        </w:tc>
      </w:tr>
      <w:tr w:rsidR="008973A4" w:rsidRPr="00913BE0" w:rsidTr="008973A4">
        <w:tc>
          <w:tcPr>
            <w:tcW w:w="9571" w:type="dxa"/>
          </w:tcPr>
          <w:p w:rsidR="008973A4" w:rsidRPr="00913BE0" w:rsidRDefault="008973A4" w:rsidP="00913BE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F7FEC" w:rsidRDefault="00843293" w:rsidP="00913B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913BE0">
              <w:rPr>
                <w:rFonts w:ascii="Times New Roman" w:hAnsi="Times New Roman" w:cs="Times New Roman"/>
                <w:bCs/>
              </w:rPr>
              <w:t>умение оказывать</w:t>
            </w:r>
            <w:r w:rsidR="005F72B0" w:rsidRPr="00913BE0">
              <w:rPr>
                <w:rFonts w:ascii="Times New Roman" w:hAnsi="Times New Roman" w:cs="Times New Roman"/>
                <w:bCs/>
              </w:rPr>
              <w:t xml:space="preserve">  первую помощь при травма</w:t>
            </w:r>
            <w:proofErr w:type="gramStart"/>
            <w:r w:rsidR="005F72B0" w:rsidRPr="00913BE0">
              <w:rPr>
                <w:rFonts w:ascii="Times New Roman" w:hAnsi="Times New Roman" w:cs="Times New Roman"/>
                <w:bCs/>
              </w:rPr>
              <w:t>х</w:t>
            </w:r>
            <w:r w:rsidR="00FB52FD" w:rsidRPr="00913BE0">
              <w:rPr>
                <w:rFonts w:ascii="Times New Roman" w:hAnsi="Times New Roman" w:cs="Times New Roman"/>
                <w:bCs/>
              </w:rPr>
              <w:t>(</w:t>
            </w:r>
            <w:proofErr w:type="gramEnd"/>
            <w:r w:rsidR="005F72B0" w:rsidRPr="00913BE0">
              <w:rPr>
                <w:rFonts w:ascii="Times New Roman" w:hAnsi="Times New Roman" w:cs="Times New Roman"/>
                <w:bCs/>
              </w:rPr>
              <w:t>например</w:t>
            </w:r>
            <w:r w:rsidR="000A6434" w:rsidRPr="00913BE0">
              <w:rPr>
                <w:rFonts w:ascii="Times New Roman" w:hAnsi="Times New Roman" w:cs="Times New Roman"/>
                <w:bCs/>
              </w:rPr>
              <w:t>: извлеч</w:t>
            </w:r>
            <w:r w:rsidR="003F7A21" w:rsidRPr="00913BE0">
              <w:rPr>
                <w:rFonts w:ascii="Times New Roman" w:hAnsi="Times New Roman" w:cs="Times New Roman"/>
                <w:bCs/>
              </w:rPr>
              <w:t>е</w:t>
            </w:r>
            <w:r w:rsidR="000A6434" w:rsidRPr="00913BE0">
              <w:rPr>
                <w:rFonts w:ascii="Times New Roman" w:hAnsi="Times New Roman" w:cs="Times New Roman"/>
                <w:bCs/>
              </w:rPr>
              <w:t>ние и перемещение пострадавших,</w:t>
            </w:r>
            <w:r w:rsidR="00257BBF">
              <w:rPr>
                <w:rFonts w:ascii="Times New Roman" w:hAnsi="Times New Roman" w:cs="Times New Roman"/>
                <w:bCs/>
              </w:rPr>
              <w:t xml:space="preserve"> </w:t>
            </w:r>
            <w:r w:rsidR="000A6434" w:rsidRPr="00913BE0">
              <w:rPr>
                <w:rFonts w:ascii="Times New Roman" w:hAnsi="Times New Roman" w:cs="Times New Roman"/>
                <w:bCs/>
              </w:rPr>
              <w:t>пр</w:t>
            </w:r>
            <w:r w:rsidR="003F7A21" w:rsidRPr="00913BE0">
              <w:rPr>
                <w:rFonts w:ascii="Times New Roman" w:hAnsi="Times New Roman" w:cs="Times New Roman"/>
                <w:bCs/>
              </w:rPr>
              <w:t>о</w:t>
            </w:r>
            <w:r w:rsidR="000A6434" w:rsidRPr="00913BE0">
              <w:rPr>
                <w:rFonts w:ascii="Times New Roman" w:hAnsi="Times New Roman" w:cs="Times New Roman"/>
                <w:bCs/>
              </w:rPr>
              <w:t>веде</w:t>
            </w:r>
            <w:r w:rsidR="003F7A21" w:rsidRPr="00913BE0">
              <w:rPr>
                <w:rFonts w:ascii="Times New Roman" w:hAnsi="Times New Roman" w:cs="Times New Roman"/>
                <w:bCs/>
              </w:rPr>
              <w:t>н</w:t>
            </w:r>
            <w:r w:rsidR="000A6434" w:rsidRPr="00913BE0">
              <w:rPr>
                <w:rFonts w:ascii="Times New Roman" w:hAnsi="Times New Roman" w:cs="Times New Roman"/>
                <w:bCs/>
              </w:rPr>
              <w:t xml:space="preserve">ие </w:t>
            </w:r>
            <w:r w:rsidR="003F7A21" w:rsidRPr="00913BE0">
              <w:rPr>
                <w:rFonts w:ascii="Times New Roman" w:hAnsi="Times New Roman" w:cs="Times New Roman"/>
                <w:bCs/>
              </w:rPr>
              <w:t>и</w:t>
            </w:r>
            <w:r w:rsidR="00257BBF">
              <w:rPr>
                <w:rFonts w:ascii="Times New Roman" w:hAnsi="Times New Roman" w:cs="Times New Roman"/>
                <w:bCs/>
              </w:rPr>
              <w:t xml:space="preserve"> </w:t>
            </w:r>
            <w:r w:rsidR="000A6434" w:rsidRPr="00913BE0">
              <w:rPr>
                <w:rFonts w:ascii="Times New Roman" w:hAnsi="Times New Roman" w:cs="Times New Roman"/>
                <w:bCs/>
              </w:rPr>
              <w:t>м</w:t>
            </w:r>
            <w:r w:rsidR="003F7A21" w:rsidRPr="00913BE0">
              <w:rPr>
                <w:rFonts w:ascii="Times New Roman" w:hAnsi="Times New Roman" w:cs="Times New Roman"/>
                <w:bCs/>
              </w:rPr>
              <w:t>о</w:t>
            </w:r>
            <w:r w:rsidR="000A6434" w:rsidRPr="00913BE0">
              <w:rPr>
                <w:rFonts w:ascii="Times New Roman" w:hAnsi="Times New Roman" w:cs="Times New Roman"/>
                <w:bCs/>
              </w:rPr>
              <w:t>бил</w:t>
            </w:r>
            <w:r w:rsidR="003F7A21" w:rsidRPr="00913BE0">
              <w:rPr>
                <w:rFonts w:ascii="Times New Roman" w:hAnsi="Times New Roman" w:cs="Times New Roman"/>
                <w:bCs/>
              </w:rPr>
              <w:t>и</w:t>
            </w:r>
            <w:r w:rsidR="000A6434" w:rsidRPr="00913BE0">
              <w:rPr>
                <w:rFonts w:ascii="Times New Roman" w:hAnsi="Times New Roman" w:cs="Times New Roman"/>
                <w:bCs/>
              </w:rPr>
              <w:t>зации</w:t>
            </w:r>
            <w:r w:rsidR="00257BBF">
              <w:rPr>
                <w:rFonts w:ascii="Times New Roman" w:hAnsi="Times New Roman" w:cs="Times New Roman"/>
                <w:bCs/>
              </w:rPr>
              <w:t xml:space="preserve"> </w:t>
            </w:r>
            <w:r w:rsidR="003F7A21" w:rsidRPr="00913BE0">
              <w:rPr>
                <w:rFonts w:ascii="Times New Roman" w:hAnsi="Times New Roman" w:cs="Times New Roman"/>
                <w:bCs/>
              </w:rPr>
              <w:t>с помощью</w:t>
            </w:r>
            <w:r w:rsidR="004E2977" w:rsidRPr="00913BE0">
              <w:rPr>
                <w:rFonts w:ascii="Times New Roman" w:hAnsi="Times New Roman" w:cs="Times New Roman"/>
                <w:bCs/>
              </w:rPr>
              <w:t xml:space="preserve"> подручных средств,</w:t>
            </w:r>
            <w:r w:rsidR="00257BBF">
              <w:rPr>
                <w:rFonts w:ascii="Times New Roman" w:hAnsi="Times New Roman" w:cs="Times New Roman"/>
                <w:bCs/>
              </w:rPr>
              <w:t xml:space="preserve"> </w:t>
            </w:r>
            <w:r w:rsidR="004E2977" w:rsidRPr="00913BE0">
              <w:rPr>
                <w:rFonts w:ascii="Times New Roman" w:hAnsi="Times New Roman" w:cs="Times New Roman"/>
                <w:bCs/>
              </w:rPr>
              <w:t xml:space="preserve">выполнение осмотра  </w:t>
            </w:r>
            <w:r w:rsidR="00237D09" w:rsidRPr="00913BE0">
              <w:rPr>
                <w:rFonts w:ascii="Times New Roman" w:hAnsi="Times New Roman" w:cs="Times New Roman"/>
                <w:bCs/>
              </w:rPr>
              <w:t>пострадавшего на наличие наружных кровотечений и мероприятий по их остановке)</w:t>
            </w:r>
          </w:p>
          <w:p w:rsidR="00B90CF4" w:rsidRPr="00F7472B" w:rsidRDefault="00B90CF4" w:rsidP="00913B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</w:tr>
      <w:tr w:rsidR="008973A4" w:rsidRPr="00913BE0" w:rsidTr="00F7472B">
        <w:tc>
          <w:tcPr>
            <w:tcW w:w="9571" w:type="dxa"/>
            <w:shd w:val="clear" w:color="auto" w:fill="FF9966"/>
          </w:tcPr>
          <w:p w:rsidR="008973A4" w:rsidRPr="00913BE0" w:rsidRDefault="007F7FEC" w:rsidP="008536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BE0">
              <w:rPr>
                <w:rFonts w:ascii="Times New Roman" w:eastAsia="Times New Roman" w:hAnsi="Times New Roman" w:cs="Times New Roman"/>
                <w:b/>
              </w:rPr>
              <w:t>Предметные результаты</w:t>
            </w:r>
          </w:p>
        </w:tc>
      </w:tr>
      <w:tr w:rsidR="008973A4" w:rsidRPr="00913BE0" w:rsidTr="00B90CF4">
        <w:tc>
          <w:tcPr>
            <w:tcW w:w="9571" w:type="dxa"/>
            <w:shd w:val="clear" w:color="auto" w:fill="FF9966"/>
          </w:tcPr>
          <w:p w:rsidR="007F7FEC" w:rsidRPr="00853690" w:rsidRDefault="00853690" w:rsidP="008536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 класс</w:t>
            </w:r>
          </w:p>
        </w:tc>
      </w:tr>
      <w:tr w:rsidR="008973A4" w:rsidRPr="00913BE0" w:rsidTr="00853690">
        <w:tc>
          <w:tcPr>
            <w:tcW w:w="9571" w:type="dxa"/>
            <w:shd w:val="clear" w:color="auto" w:fill="auto"/>
          </w:tcPr>
          <w:p w:rsidR="00E10DF3" w:rsidRPr="00913BE0" w:rsidRDefault="00E10DF3" w:rsidP="00913BE0">
            <w:pPr>
              <w:rPr>
                <w:rFonts w:ascii="Times New Roman" w:eastAsia="Times New Roman" w:hAnsi="Times New Roman" w:cs="Times New Roman"/>
              </w:rPr>
            </w:pPr>
            <w:r w:rsidRPr="00913BE0">
              <w:rPr>
                <w:rFonts w:ascii="Times New Roman" w:eastAsia="Times New Roman" w:hAnsi="Times New Roman" w:cs="Times New Roman"/>
              </w:rPr>
              <w:t>Обучающийся научится:</w:t>
            </w:r>
          </w:p>
          <w:p w:rsidR="00E10DF3" w:rsidRPr="00913BE0" w:rsidRDefault="00E10DF3" w:rsidP="00913BE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913BE0">
              <w:rPr>
                <w:rFonts w:ascii="Times New Roman" w:eastAsia="Times New Roman" w:hAnsi="Times New Roman" w:cs="Times New Roman"/>
              </w:rPr>
              <w:t>выполнять требования безопасности на уроках физической</w:t>
            </w:r>
            <w:r w:rsidR="00F12DBB">
              <w:rPr>
                <w:rFonts w:ascii="Times New Roman" w:eastAsia="Times New Roman" w:hAnsi="Times New Roman" w:cs="Times New Roman"/>
              </w:rPr>
              <w:t xml:space="preserve"> </w:t>
            </w:r>
            <w:r w:rsidRPr="00913BE0">
              <w:rPr>
                <w:rFonts w:ascii="Times New Roman" w:eastAsia="Times New Roman" w:hAnsi="Times New Roman" w:cs="Times New Roman"/>
              </w:rPr>
              <w:t>культуры, на самостоятельных занятиях физическими</w:t>
            </w:r>
            <w:r w:rsidR="00F12DBB">
              <w:rPr>
                <w:rFonts w:ascii="Times New Roman" w:eastAsia="Times New Roman" w:hAnsi="Times New Roman" w:cs="Times New Roman"/>
              </w:rPr>
              <w:t xml:space="preserve"> </w:t>
            </w:r>
            <w:r w:rsidRPr="00913BE0">
              <w:rPr>
                <w:rFonts w:ascii="Times New Roman" w:eastAsia="Times New Roman" w:hAnsi="Times New Roman" w:cs="Times New Roman"/>
              </w:rPr>
              <w:t>упражнениями в условиях активного отдыха и досуга;</w:t>
            </w:r>
          </w:p>
          <w:p w:rsidR="00E10DF3" w:rsidRPr="00913BE0" w:rsidRDefault="00E10DF3" w:rsidP="00913BE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913BE0">
              <w:rPr>
                <w:rFonts w:ascii="Times New Roman" w:eastAsia="Times New Roman" w:hAnsi="Times New Roman" w:cs="Times New Roman"/>
              </w:rPr>
              <w:t>проводить измерение индивидуальной осанки и сравнивать</w:t>
            </w:r>
            <w:r w:rsidR="00F12DBB">
              <w:rPr>
                <w:rFonts w:ascii="Times New Roman" w:eastAsia="Times New Roman" w:hAnsi="Times New Roman" w:cs="Times New Roman"/>
              </w:rPr>
              <w:t xml:space="preserve"> </w:t>
            </w:r>
            <w:r w:rsidRPr="00913BE0">
              <w:rPr>
                <w:rFonts w:ascii="Times New Roman" w:eastAsia="Times New Roman" w:hAnsi="Times New Roman" w:cs="Times New Roman"/>
              </w:rPr>
              <w:t>её показатели со стандартами, составлять комплексы упражнений по коррекции и профилактике её нарушения, планировать их выполнение в режиме дня;</w:t>
            </w:r>
          </w:p>
          <w:p w:rsidR="00E10DF3" w:rsidRPr="00913BE0" w:rsidRDefault="00E10DF3" w:rsidP="00913BE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913BE0">
              <w:rPr>
                <w:rFonts w:ascii="Times New Roman" w:eastAsia="Times New Roman" w:hAnsi="Times New Roman" w:cs="Times New Roman"/>
              </w:rPr>
      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      </w:r>
          </w:p>
          <w:p w:rsidR="00E10DF3" w:rsidRPr="00913BE0" w:rsidRDefault="00E10DF3" w:rsidP="00913BE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913BE0">
              <w:rPr>
                <w:rFonts w:ascii="Times New Roman" w:eastAsia="Times New Roman" w:hAnsi="Times New Roman" w:cs="Times New Roman"/>
              </w:rPr>
              <w:t>осуществлять профилактику утомления во время учебной</w:t>
            </w:r>
            <w:r w:rsidR="00C51D80">
              <w:rPr>
                <w:rFonts w:ascii="Times New Roman" w:eastAsia="Times New Roman" w:hAnsi="Times New Roman" w:cs="Times New Roman"/>
              </w:rPr>
              <w:t xml:space="preserve"> </w:t>
            </w:r>
            <w:r w:rsidRPr="00913BE0">
              <w:rPr>
                <w:rFonts w:ascii="Times New Roman" w:eastAsia="Times New Roman" w:hAnsi="Times New Roman" w:cs="Times New Roman"/>
              </w:rPr>
              <w:t xml:space="preserve">деятельности, выполнять комплексы упражнений физкультминуток, дыхательной и зрительной гимнастики; </w:t>
            </w:r>
          </w:p>
          <w:p w:rsidR="00E10DF3" w:rsidRPr="00913BE0" w:rsidRDefault="00E10DF3" w:rsidP="00913BE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913BE0">
              <w:rPr>
                <w:rFonts w:ascii="Times New Roman" w:eastAsia="Times New Roman" w:hAnsi="Times New Roman" w:cs="Times New Roman"/>
              </w:rPr>
              <w:t>выполнять комплексы упражнений оздоровительной физической культуры на развитие гибкости, координации и формирование телосложения;</w:t>
            </w:r>
          </w:p>
          <w:p w:rsidR="00E10DF3" w:rsidRPr="00913BE0" w:rsidRDefault="00E10DF3" w:rsidP="00913BE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913BE0">
              <w:rPr>
                <w:rFonts w:ascii="Times New Roman" w:eastAsia="Times New Roman" w:hAnsi="Times New Roman" w:cs="Times New Roman"/>
              </w:rPr>
              <w:t>выполнять опорный прыжок с разбега способом «ноги врозь»</w:t>
            </w:r>
            <w:r w:rsidR="002008C4" w:rsidRPr="00913BE0">
              <w:rPr>
                <w:rFonts w:ascii="Times New Roman" w:eastAsia="Times New Roman" w:hAnsi="Times New Roman" w:cs="Times New Roman"/>
              </w:rPr>
              <w:t xml:space="preserve"> </w:t>
            </w:r>
            <w:r w:rsidRPr="00913BE0">
              <w:rPr>
                <w:rFonts w:ascii="Times New Roman" w:eastAsia="Times New Roman" w:hAnsi="Times New Roman" w:cs="Times New Roman"/>
              </w:rPr>
              <w:t>(мальчики) и способом «</w:t>
            </w:r>
            <w:proofErr w:type="spellStart"/>
            <w:r w:rsidRPr="00913BE0">
              <w:rPr>
                <w:rFonts w:ascii="Times New Roman" w:eastAsia="Times New Roman" w:hAnsi="Times New Roman" w:cs="Times New Roman"/>
              </w:rPr>
              <w:t>напрыгивания</w:t>
            </w:r>
            <w:proofErr w:type="spellEnd"/>
            <w:r w:rsidRPr="00913BE0">
              <w:rPr>
                <w:rFonts w:ascii="Times New Roman" w:eastAsia="Times New Roman" w:hAnsi="Times New Roman" w:cs="Times New Roman"/>
              </w:rPr>
              <w:t xml:space="preserve"> с последующим спрыгиванием» (девочки);</w:t>
            </w:r>
          </w:p>
          <w:p w:rsidR="00E10DF3" w:rsidRPr="00913BE0" w:rsidRDefault="00E10DF3" w:rsidP="00913BE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913BE0">
              <w:rPr>
                <w:rFonts w:ascii="Times New Roman" w:eastAsia="Times New Roman" w:hAnsi="Times New Roman" w:cs="Times New Roman"/>
              </w:rPr>
              <w:t>выполнять упражнения в висах и упорах на низкой гимнастической перекладине (мальчики); в передвижениях по</w:t>
            </w:r>
            <w:r w:rsidR="00C51D80">
              <w:rPr>
                <w:rFonts w:ascii="Times New Roman" w:eastAsia="Times New Roman" w:hAnsi="Times New Roman" w:cs="Times New Roman"/>
              </w:rPr>
              <w:t xml:space="preserve"> </w:t>
            </w:r>
            <w:r w:rsidRPr="00913BE0">
              <w:rPr>
                <w:rFonts w:ascii="Times New Roman" w:eastAsia="Times New Roman" w:hAnsi="Times New Roman" w:cs="Times New Roman"/>
              </w:rPr>
              <w:t>гимнастическому бревну ходьбой и приставным шагом с поворотами, подпрыгиванием на двух ногах на месте и с продвижением (девочки);</w:t>
            </w:r>
          </w:p>
          <w:p w:rsidR="00E10DF3" w:rsidRPr="00913BE0" w:rsidRDefault="00E10DF3" w:rsidP="00913BE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913BE0">
              <w:rPr>
                <w:rFonts w:ascii="Times New Roman" w:eastAsia="Times New Roman" w:hAnsi="Times New Roman" w:cs="Times New Roman"/>
              </w:rPr>
              <w:t>передвигаться по гимнастической стенке приставным шагом,</w:t>
            </w:r>
            <w:r w:rsidR="00C51D80">
              <w:rPr>
                <w:rFonts w:ascii="Times New Roman" w:eastAsia="Times New Roman" w:hAnsi="Times New Roman" w:cs="Times New Roman"/>
              </w:rPr>
              <w:t xml:space="preserve"> </w:t>
            </w:r>
            <w:r w:rsidRPr="00913BE0">
              <w:rPr>
                <w:rFonts w:ascii="Times New Roman" w:eastAsia="Times New Roman" w:hAnsi="Times New Roman" w:cs="Times New Roman"/>
              </w:rPr>
              <w:t>лазать разноимённым способом вверх и по диагонали;</w:t>
            </w:r>
          </w:p>
          <w:p w:rsidR="00E10DF3" w:rsidRPr="00913BE0" w:rsidRDefault="00E10DF3" w:rsidP="00913BE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913BE0">
              <w:rPr>
                <w:rFonts w:ascii="Times New Roman" w:eastAsia="Times New Roman" w:hAnsi="Times New Roman" w:cs="Times New Roman"/>
              </w:rPr>
              <w:t>выполнять бег с равномерной скоростью с высокого старта</w:t>
            </w:r>
            <w:r w:rsidR="00C51D80">
              <w:rPr>
                <w:rFonts w:ascii="Times New Roman" w:eastAsia="Times New Roman" w:hAnsi="Times New Roman" w:cs="Times New Roman"/>
              </w:rPr>
              <w:t xml:space="preserve"> </w:t>
            </w:r>
            <w:r w:rsidRPr="00913BE0">
              <w:rPr>
                <w:rFonts w:ascii="Times New Roman" w:eastAsia="Times New Roman" w:hAnsi="Times New Roman" w:cs="Times New Roman"/>
              </w:rPr>
              <w:t>по учебной дистанции;</w:t>
            </w:r>
          </w:p>
          <w:p w:rsidR="00E10DF3" w:rsidRPr="00913BE0" w:rsidRDefault="00E10DF3" w:rsidP="00913BE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913BE0">
              <w:rPr>
                <w:rFonts w:ascii="Times New Roman" w:eastAsia="Times New Roman" w:hAnsi="Times New Roman" w:cs="Times New Roman"/>
              </w:rPr>
              <w:t>демонстрировать технику прыжка в длину с разбега способом «согнув ноги»;</w:t>
            </w:r>
          </w:p>
          <w:p w:rsidR="00E10DF3" w:rsidRPr="00913BE0" w:rsidRDefault="00E10DF3" w:rsidP="00913BE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913BE0">
              <w:rPr>
                <w:rFonts w:ascii="Times New Roman" w:eastAsia="Times New Roman" w:hAnsi="Times New Roman" w:cs="Times New Roman"/>
              </w:rPr>
              <w:t xml:space="preserve">передвигаться на лыжах попеременным </w:t>
            </w:r>
            <w:proofErr w:type="spellStart"/>
            <w:r w:rsidRPr="00913BE0">
              <w:rPr>
                <w:rFonts w:ascii="Times New Roman" w:eastAsia="Times New Roman" w:hAnsi="Times New Roman" w:cs="Times New Roman"/>
              </w:rPr>
              <w:t>двухшажным</w:t>
            </w:r>
            <w:proofErr w:type="spellEnd"/>
            <w:r w:rsidRPr="00913BE0">
              <w:rPr>
                <w:rFonts w:ascii="Times New Roman" w:eastAsia="Times New Roman" w:hAnsi="Times New Roman" w:cs="Times New Roman"/>
              </w:rPr>
              <w:t xml:space="preserve"> ходом</w:t>
            </w:r>
            <w:r w:rsidR="00C51D80">
              <w:rPr>
                <w:rFonts w:ascii="Times New Roman" w:eastAsia="Times New Roman" w:hAnsi="Times New Roman" w:cs="Times New Roman"/>
              </w:rPr>
              <w:t xml:space="preserve"> </w:t>
            </w:r>
            <w:r w:rsidRPr="00913BE0">
              <w:rPr>
                <w:rFonts w:ascii="Times New Roman" w:eastAsia="Times New Roman" w:hAnsi="Times New Roman" w:cs="Times New Roman"/>
              </w:rPr>
              <w:t>(для бесснежных районов — имитация передвижения);</w:t>
            </w:r>
          </w:p>
          <w:p w:rsidR="00E10DF3" w:rsidRPr="00913BE0" w:rsidRDefault="00E10DF3" w:rsidP="00913BE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913BE0">
              <w:rPr>
                <w:rFonts w:ascii="Times New Roman" w:eastAsia="Times New Roman" w:hAnsi="Times New Roman" w:cs="Times New Roman"/>
              </w:rPr>
              <w:t>демонстрировать технические действия в спортивных играх:</w:t>
            </w:r>
            <w:r w:rsidR="00F12DBB">
              <w:rPr>
                <w:rFonts w:ascii="Times New Roman" w:eastAsia="Times New Roman" w:hAnsi="Times New Roman" w:cs="Times New Roman"/>
              </w:rPr>
              <w:t xml:space="preserve"> </w:t>
            </w:r>
            <w:r w:rsidRPr="00913BE0">
              <w:rPr>
                <w:rFonts w:ascii="Times New Roman" w:eastAsia="Times New Roman" w:hAnsi="Times New Roman" w:cs="Times New Roman"/>
              </w:rPr>
              <w:t>баскетбол (ведение мяча с равномерной скоростью в разных</w:t>
            </w:r>
            <w:r w:rsidR="00F12DBB">
              <w:rPr>
                <w:rFonts w:ascii="Times New Roman" w:eastAsia="Times New Roman" w:hAnsi="Times New Roman" w:cs="Times New Roman"/>
              </w:rPr>
              <w:t xml:space="preserve"> </w:t>
            </w:r>
            <w:r w:rsidRPr="00913BE0">
              <w:rPr>
                <w:rFonts w:ascii="Times New Roman" w:eastAsia="Times New Roman" w:hAnsi="Times New Roman" w:cs="Times New Roman"/>
              </w:rPr>
              <w:t xml:space="preserve">направлениях; приём и передача мяча двумя руками от </w:t>
            </w:r>
            <w:proofErr w:type="spellStart"/>
            <w:r w:rsidRPr="00913BE0">
              <w:rPr>
                <w:rFonts w:ascii="Times New Roman" w:eastAsia="Times New Roman" w:hAnsi="Times New Roman" w:cs="Times New Roman"/>
              </w:rPr>
              <w:t>грудис</w:t>
            </w:r>
            <w:proofErr w:type="spellEnd"/>
            <w:r w:rsidRPr="00913BE0">
              <w:rPr>
                <w:rFonts w:ascii="Times New Roman" w:eastAsia="Times New Roman" w:hAnsi="Times New Roman" w:cs="Times New Roman"/>
              </w:rPr>
              <w:t xml:space="preserve"> места и в движении);</w:t>
            </w:r>
            <w:r w:rsidR="00C234AE" w:rsidRPr="00913BE0">
              <w:rPr>
                <w:rFonts w:ascii="Times New Roman" w:eastAsia="Times New Roman" w:hAnsi="Times New Roman" w:cs="Times New Roman"/>
              </w:rPr>
              <w:t xml:space="preserve"> </w:t>
            </w:r>
            <w:r w:rsidRPr="00913BE0">
              <w:rPr>
                <w:rFonts w:ascii="Times New Roman" w:eastAsia="Times New Roman" w:hAnsi="Times New Roman" w:cs="Times New Roman"/>
              </w:rPr>
              <w:t>волейбол (приём и передача мяча двумя руками снизу и сверху с места и в движении, прямая нижняя подача)</w:t>
            </w:r>
            <w:proofErr w:type="gramStart"/>
            <w:r w:rsidRPr="00913BE0">
              <w:rPr>
                <w:rFonts w:ascii="Times New Roman" w:eastAsia="Times New Roman" w:hAnsi="Times New Roman" w:cs="Times New Roman"/>
              </w:rPr>
              <w:t>;ф</w:t>
            </w:r>
            <w:proofErr w:type="gramEnd"/>
            <w:r w:rsidRPr="00913BE0">
              <w:rPr>
                <w:rFonts w:ascii="Times New Roman" w:eastAsia="Times New Roman" w:hAnsi="Times New Roman" w:cs="Times New Roman"/>
              </w:rPr>
              <w:t>утбол (ведение мяча с равномерной скоростью в разных направлениях, приём и передача мяча, удар по неподвижному</w:t>
            </w:r>
            <w:r w:rsidR="00F12DBB">
              <w:rPr>
                <w:rFonts w:ascii="Times New Roman" w:eastAsia="Times New Roman" w:hAnsi="Times New Roman" w:cs="Times New Roman"/>
              </w:rPr>
              <w:t xml:space="preserve"> </w:t>
            </w:r>
            <w:r w:rsidRPr="00913BE0">
              <w:rPr>
                <w:rFonts w:ascii="Times New Roman" w:eastAsia="Times New Roman" w:hAnsi="Times New Roman" w:cs="Times New Roman"/>
              </w:rPr>
              <w:t>мячу с небольшого разбега);</w:t>
            </w:r>
          </w:p>
          <w:p w:rsidR="008973A4" w:rsidRPr="00913BE0" w:rsidRDefault="00E10DF3" w:rsidP="00913BE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913BE0">
              <w:rPr>
                <w:rFonts w:ascii="Times New Roman" w:eastAsia="Times New Roman" w:hAnsi="Times New Roman" w:cs="Times New Roman"/>
              </w:rPr>
              <w:t>тренироваться в упражнениях общефизической и специальной физической подготовки с учётом индивидуальных и возрастно-половых особенностей</w:t>
            </w:r>
          </w:p>
        </w:tc>
      </w:tr>
      <w:tr w:rsidR="007F7FEC" w:rsidRPr="00913BE0" w:rsidTr="00B90CF4">
        <w:tc>
          <w:tcPr>
            <w:tcW w:w="9571" w:type="dxa"/>
            <w:shd w:val="clear" w:color="auto" w:fill="FF9966"/>
          </w:tcPr>
          <w:p w:rsidR="007F7FEC" w:rsidRPr="00913BE0" w:rsidRDefault="00725A85" w:rsidP="00B90C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BE0">
              <w:rPr>
                <w:rFonts w:ascii="Times New Roman" w:eastAsia="Times New Roman" w:hAnsi="Times New Roman" w:cs="Times New Roman"/>
                <w:b/>
              </w:rPr>
              <w:t>6 класс</w:t>
            </w:r>
          </w:p>
        </w:tc>
      </w:tr>
      <w:tr w:rsidR="00574FFB" w:rsidRPr="00913BE0" w:rsidTr="00853690">
        <w:trPr>
          <w:trHeight w:val="557"/>
        </w:trPr>
        <w:tc>
          <w:tcPr>
            <w:tcW w:w="9571" w:type="dxa"/>
            <w:shd w:val="clear" w:color="auto" w:fill="auto"/>
          </w:tcPr>
          <w:p w:rsidR="007758D6" w:rsidRPr="00913BE0" w:rsidRDefault="00691EDE" w:rsidP="00913B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</w:t>
            </w:r>
            <w:r w:rsidR="007758D6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бучающийся научится:</w:t>
            </w:r>
          </w:p>
          <w:p w:rsidR="007758D6" w:rsidRPr="00913BE0" w:rsidRDefault="007758D6" w:rsidP="00913BE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характеризовать Олимпийские игры современности как</w:t>
            </w:r>
            <w:r w:rsidR="002008C4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международное культурное явление, роль Пьера де Кубертена в их историческом возрождении; обсуждать историю возникновения девиза, символики и ритуалов Игр;</w:t>
            </w:r>
          </w:p>
          <w:p w:rsidR="0028378A" w:rsidRPr="00913BE0" w:rsidRDefault="007758D6" w:rsidP="00913BE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измерять индивидуальные показатели физических качеств</w:t>
            </w:r>
            <w:r w:rsidR="002008C4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,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определять их соответствие возрастным нормам и подбирать</w:t>
            </w:r>
            <w:r w:rsidR="00AC4D96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упражнения для их направленного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развития;</w:t>
            </w:r>
            <w:r w:rsidR="0028378A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контролировать режимы физической нагрузки по частоте</w:t>
            </w:r>
            <w:r w:rsidR="002008C4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пульса и степени утомле</w:t>
            </w:r>
            <w:r w:rsidR="00AC4D96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ния организма по внешним призна</w:t>
            </w:r>
            <w:r w:rsidR="0028378A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кам во время самостоятельных занятий физической подготовкой;</w:t>
            </w:r>
          </w:p>
          <w:p w:rsidR="0028378A" w:rsidRPr="00913BE0" w:rsidRDefault="0028378A" w:rsidP="00913BE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готовить места для самостоятельных занятий физической культурой и спортом в соответствии с правилами техники</w:t>
            </w:r>
            <w:r w:rsidR="006652C4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безопасности и гигиеническими требованиями;</w:t>
            </w:r>
          </w:p>
          <w:p w:rsidR="0028378A" w:rsidRPr="00913BE0" w:rsidRDefault="0028378A" w:rsidP="00913BE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отбирать упражнения оздоровительной физической культуры и составлять из них комплексы физкультминуток и </w:t>
            </w:r>
            <w:proofErr w:type="spellStart"/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физкультпауз</w:t>
            </w:r>
            <w:proofErr w:type="spellEnd"/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для оптимизации работоспособности и снятия мышечного утомления в режиме учебной деятельности;</w:t>
            </w:r>
          </w:p>
          <w:p w:rsidR="0028378A" w:rsidRPr="00913BE0" w:rsidRDefault="0028378A" w:rsidP="00913BE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составлять и выполнять акробатические комбинации из разученных упражнений, наблюдать и анализировать выполнение другими учащимися, выявлять ошибки и предлагат</w:t>
            </w:r>
            <w:r w:rsidR="006652C4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ь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способы устранения;</w:t>
            </w:r>
          </w:p>
          <w:p w:rsidR="0028378A" w:rsidRPr="00913BE0" w:rsidRDefault="0028378A" w:rsidP="00913BE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</w:t>
            </w:r>
            <w:r w:rsidR="00A113D8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упражнений (девочки);</w:t>
            </w:r>
          </w:p>
          <w:p w:rsidR="0028378A" w:rsidRPr="00913BE0" w:rsidRDefault="0028378A" w:rsidP="00913BE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</w:t>
            </w:r>
          </w:p>
          <w:p w:rsidR="0028378A" w:rsidRPr="00913BE0" w:rsidRDefault="0028378A" w:rsidP="00913BE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выполнять прыжок в высоту с разбега способом «перешагивание», наблюдать и анализировать его выполнение другими</w:t>
            </w:r>
            <w:r w:rsidR="00A113D8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учащимися, сравнивая с заданным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образцом, выявлять</w:t>
            </w:r>
            <w:r w:rsidR="00025F5C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ошибки и предлагать способы устранения;</w:t>
            </w:r>
          </w:p>
          <w:p w:rsidR="0028378A" w:rsidRPr="00913BE0" w:rsidRDefault="0028378A" w:rsidP="00913BE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выполнять передвижение на лыжах одновременным одношажным ходом, наблюдать и анализировать его выполнение</w:t>
            </w:r>
            <w:r w:rsidR="00025F5C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другими учащимися, сравнивая с заданным образцом, выявлять ошибки и пре</w:t>
            </w:r>
            <w:r w:rsidR="006D2AED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длагать способы устранения (для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бесснежных районов — имитация передвижения);</w:t>
            </w:r>
          </w:p>
          <w:p w:rsidR="0028378A" w:rsidRPr="00913BE0" w:rsidRDefault="0028378A" w:rsidP="00913BE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gramStart"/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выполнять правила и демонстрировать технические действия</w:t>
            </w:r>
            <w:r w:rsidR="006D2AED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 спортивных играх:</w:t>
            </w:r>
            <w:r w:rsidR="006D2AED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="0012033F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баскетбол  </w:t>
            </w:r>
            <w:r w:rsidR="00C025C3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(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технические действия без мяча; броски мяча</w:t>
            </w:r>
            <w:r w:rsidR="006D2AED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двумя руками снизу и от груди с места</w:t>
            </w:r>
            <w:r w:rsidR="00AC4D96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)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; использование разученных технических действий в условиях игровой деятельности);</w:t>
            </w:r>
            <w:r w:rsidR="006D2AED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волейбол (приём и передача мяча двумя руками снизу и</w:t>
            </w:r>
            <w:r w:rsidR="00A05AC6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сверху в разные зоны площадки соперника; использование</w:t>
            </w:r>
            <w:r w:rsidR="00A05AC6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разученных</w:t>
            </w:r>
            <w:r w:rsidR="00A05AC6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технических действий в условиях игровой деятельности);</w:t>
            </w:r>
            <w:proofErr w:type="gramEnd"/>
            <w:r w:rsidR="00A05AC6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футбол (ведение мяча с разной скоростью передвижения,</w:t>
            </w:r>
            <w:r w:rsidR="00A05AC6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 ускорением в разных направлениях; удар по катящемуся</w:t>
            </w:r>
            <w:r w:rsidR="00A05AC6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мячу с разбега; использование разученных технических действий в условиях игровой деятельности);</w:t>
            </w:r>
          </w:p>
          <w:p w:rsidR="00574FFB" w:rsidRPr="00913BE0" w:rsidRDefault="0028378A" w:rsidP="00913BE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      </w:r>
          </w:p>
        </w:tc>
      </w:tr>
      <w:tr w:rsidR="00574FFB" w:rsidRPr="00913BE0" w:rsidTr="00B90CF4">
        <w:tc>
          <w:tcPr>
            <w:tcW w:w="9571" w:type="dxa"/>
            <w:shd w:val="clear" w:color="auto" w:fill="FF9966"/>
          </w:tcPr>
          <w:p w:rsidR="00574FFB" w:rsidRPr="00913BE0" w:rsidRDefault="00574FFB" w:rsidP="00B90C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BE0">
              <w:rPr>
                <w:rFonts w:ascii="Times New Roman" w:eastAsia="Times New Roman" w:hAnsi="Times New Roman" w:cs="Times New Roman"/>
                <w:b/>
              </w:rPr>
              <w:lastRenderedPageBreak/>
              <w:t>7 класс</w:t>
            </w:r>
          </w:p>
        </w:tc>
      </w:tr>
      <w:tr w:rsidR="00574FFB" w:rsidRPr="00913BE0" w:rsidTr="00853690">
        <w:tc>
          <w:tcPr>
            <w:tcW w:w="9571" w:type="dxa"/>
            <w:shd w:val="clear" w:color="auto" w:fill="auto"/>
          </w:tcPr>
          <w:p w:rsidR="00E00497" w:rsidRPr="00913BE0" w:rsidRDefault="00AE4433" w:rsidP="00913B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</w:t>
            </w:r>
            <w:r w:rsidR="00E00497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бучающийся научится:</w:t>
            </w:r>
          </w:p>
          <w:p w:rsidR="00E00497" w:rsidRPr="00913BE0" w:rsidRDefault="00E00497" w:rsidP="00913BE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</w:t>
            </w:r>
          </w:p>
          <w:p w:rsidR="00E00497" w:rsidRPr="00913BE0" w:rsidRDefault="00E00497" w:rsidP="00913BE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объяснять положительное влияние занятий физической</w:t>
            </w:r>
            <w:r w:rsidR="00AE4433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культурой и спортом на воспитание личностных качеств современных школьников, приводить примеры из собственной</w:t>
            </w:r>
            <w:r w:rsidR="00AE4433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жизни;</w:t>
            </w:r>
          </w:p>
          <w:p w:rsidR="00E00497" w:rsidRPr="00913BE0" w:rsidRDefault="00E00497" w:rsidP="00913BE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объяснять понятие «техника физических упражнений», руководствоваться правилами технической подготовки при</w:t>
            </w:r>
            <w:r w:rsidR="00442BBE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самостоятельном обучении новым физическим упражнениям, проводить процедуры оценивания техники их выполнения;</w:t>
            </w:r>
          </w:p>
          <w:p w:rsidR="00E00497" w:rsidRPr="00913BE0" w:rsidRDefault="00E00497" w:rsidP="00913BE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составлять планы самостоятельных занятий физической</w:t>
            </w:r>
            <w:r w:rsidR="00443A0B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 технической подготовкой, распределять их в недельном</w:t>
            </w:r>
            <w:r w:rsidR="00443A0B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и месячном циклах учебного года,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оценивать</w:t>
            </w:r>
            <w:r w:rsidR="00443A0B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их оздорови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тельный эффект с помощью «индекса </w:t>
            </w:r>
            <w:proofErr w:type="spellStart"/>
            <w:r w:rsidR="00024F40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Кетле</w:t>
            </w:r>
            <w:proofErr w:type="spellEnd"/>
            <w:r w:rsidR="00024F40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» и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«ортостатической пробы» (по образцу);</w:t>
            </w:r>
          </w:p>
          <w:p w:rsidR="00E00497" w:rsidRPr="00913BE0" w:rsidRDefault="00E00497" w:rsidP="00913BE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выполнять лазанье по канату в два приёма (юноши) и простейшие акробатические пирамиды в парах и тройках (девушки);</w:t>
            </w:r>
          </w:p>
          <w:p w:rsidR="00E00497" w:rsidRPr="00913BE0" w:rsidRDefault="00E00497" w:rsidP="00913BE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составлять и самостоятельно разучивать комплекс </w:t>
            </w:r>
            <w:proofErr w:type="gramStart"/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степ-аэробики</w:t>
            </w:r>
            <w:proofErr w:type="gramEnd"/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 включающий упражнения в ходьбе, прыжках, спрыгивании и запрыгивании с поворотами, разведением рук и</w:t>
            </w:r>
            <w:r w:rsidR="00405E88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ног (девушки);</w:t>
            </w:r>
          </w:p>
          <w:p w:rsidR="00E00497" w:rsidRPr="00913BE0" w:rsidRDefault="00E00497" w:rsidP="00913BE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выполнять стойку на голове с опорой на руки и включать её</w:t>
            </w:r>
            <w:r w:rsidR="00405E88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 акробатическую комбинацию из ранее освоенных у</w:t>
            </w:r>
            <w:r w:rsidR="00AF576E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пражне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ний (юноши);</w:t>
            </w:r>
          </w:p>
          <w:p w:rsidR="00E00497" w:rsidRPr="00913BE0" w:rsidRDefault="00E00497" w:rsidP="00913BE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выполнять беговые упражнения с преодолением препятстви</w:t>
            </w:r>
            <w:r w:rsidR="00AF576E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е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способами «</w:t>
            </w:r>
            <w:proofErr w:type="spellStart"/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наступание</w:t>
            </w:r>
            <w:proofErr w:type="spellEnd"/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» и «прыжковый бег», применять их</w:t>
            </w:r>
            <w:r w:rsidR="00AF576E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в беге по пересечённой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местности;</w:t>
            </w:r>
          </w:p>
          <w:p w:rsidR="00E00497" w:rsidRPr="00913BE0" w:rsidRDefault="00E00497" w:rsidP="00913BE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выполнять метание малого мяча на точность в неподвижную,</w:t>
            </w:r>
            <w:r w:rsidR="00AF576E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качающуюся и катящуюся с разной скоростью мишень;</w:t>
            </w:r>
          </w:p>
          <w:p w:rsidR="00E00497" w:rsidRPr="00913BE0" w:rsidRDefault="00E00497" w:rsidP="00913BE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выполнять переход с передвижения попеременным </w:t>
            </w:r>
            <w:proofErr w:type="spellStart"/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двухшажным</w:t>
            </w:r>
            <w:proofErr w:type="spellEnd"/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ходом на передвижение одновременным одношажным ходом и обратно во в</w:t>
            </w:r>
            <w:r w:rsidR="00DF32CB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ремя прохождения учебной дистан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ции; наблюдать и анализировать его выполнение другими</w:t>
            </w:r>
            <w:r w:rsidR="00DF32CB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учащимися, сравнивая с заданным образцом, выявлять</w:t>
            </w:r>
            <w:r w:rsidR="00DF32CB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ошибки и</w:t>
            </w:r>
            <w:r w:rsidR="00DF32CB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предлагать способы устранения (для бесснежных</w:t>
            </w:r>
            <w:r w:rsidR="009021D8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районов — имитация перехода);</w:t>
            </w:r>
          </w:p>
          <w:p w:rsidR="00A56C82" w:rsidRPr="00913BE0" w:rsidRDefault="00E00497" w:rsidP="00913BE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gramStart"/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демонстрировать и использовать технические действия спортивных игр:</w:t>
            </w:r>
            <w:r w:rsidR="009021D8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баскетбол (передача и ловля мяча после отскока от пола; броски мяча двумя руками снизу и от груди в движении; использование разученных технических действий в условиях игровой</w:t>
            </w:r>
            <w:r w:rsidR="009021D8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деятельности);</w:t>
            </w:r>
            <w:r w:rsidR="009021D8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волейбол (передача мяча за голову на своей площадке и через</w:t>
            </w:r>
            <w:r w:rsidR="005702BD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сетку; использование разуч</w:t>
            </w:r>
            <w:r w:rsidR="005702BD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енных технических действий в ус</w:t>
            </w:r>
            <w:r w:rsidR="00A56C82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ловиях игровой деятельности);</w:t>
            </w:r>
            <w:proofErr w:type="gramEnd"/>
            <w:r w:rsidR="005702BD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="00A56C82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футбол (средние</w:t>
            </w:r>
            <w:r w:rsidR="005702BD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и длинные передачи футбольного </w:t>
            </w:r>
            <w:r w:rsidR="00A56C82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мяча;</w:t>
            </w:r>
            <w:r w:rsidR="005702BD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="00A56C82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тактические действия при выполнении углового удара и вбрасывании мяча из-за боков</w:t>
            </w:r>
            <w:r w:rsidR="005702BD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ой линии; использование разучен</w:t>
            </w:r>
            <w:r w:rsidR="00A56C82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ных технических действ</w:t>
            </w:r>
            <w:r w:rsidR="0083637C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ий в условиях игровой деятельно</w:t>
            </w:r>
            <w:r w:rsidR="00A56C82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сти);</w:t>
            </w:r>
          </w:p>
          <w:p w:rsidR="00A56C82" w:rsidRPr="00913BE0" w:rsidRDefault="00A56C82" w:rsidP="00913BE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тренироваться в упражнениях общефизической и специальной физической подготовк</w:t>
            </w:r>
            <w:r w:rsidR="0083637C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 с учётом индивидуальных и воз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растно-половых особенностей.</w:t>
            </w:r>
          </w:p>
          <w:p w:rsidR="00574FFB" w:rsidRPr="00913BE0" w:rsidRDefault="00574FFB" w:rsidP="00913BE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74FFB" w:rsidRPr="00913BE0" w:rsidTr="00B90CF4">
        <w:tc>
          <w:tcPr>
            <w:tcW w:w="9571" w:type="dxa"/>
            <w:shd w:val="clear" w:color="auto" w:fill="FF9966"/>
          </w:tcPr>
          <w:p w:rsidR="00574FFB" w:rsidRPr="00913BE0" w:rsidRDefault="00574FFB" w:rsidP="00B90C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BE0">
              <w:rPr>
                <w:rFonts w:ascii="Times New Roman" w:eastAsia="Times New Roman" w:hAnsi="Times New Roman" w:cs="Times New Roman"/>
                <w:b/>
              </w:rPr>
              <w:lastRenderedPageBreak/>
              <w:t>8 класс</w:t>
            </w:r>
          </w:p>
        </w:tc>
      </w:tr>
      <w:tr w:rsidR="00574FFB" w:rsidRPr="00913BE0" w:rsidTr="00853690">
        <w:tc>
          <w:tcPr>
            <w:tcW w:w="9571" w:type="dxa"/>
            <w:shd w:val="clear" w:color="auto" w:fill="auto"/>
          </w:tcPr>
          <w:p w:rsidR="00860FB6" w:rsidRPr="00913BE0" w:rsidRDefault="00232183" w:rsidP="00913B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</w:t>
            </w:r>
            <w:r w:rsidR="00860FB6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бучающийся научится:</w:t>
            </w:r>
          </w:p>
          <w:p w:rsidR="00860FB6" w:rsidRPr="00913BE0" w:rsidRDefault="00860FB6" w:rsidP="00913BE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проводить анализ основных направлений развития физической культуры в Российской Федерации, характеризовать</w:t>
            </w:r>
            <w:r w:rsidR="005E6159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содержание основных форм их организации;</w:t>
            </w:r>
          </w:p>
          <w:p w:rsidR="00860FB6" w:rsidRPr="00913BE0" w:rsidRDefault="00860FB6" w:rsidP="00913BE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</w:t>
            </w:r>
            <w:r w:rsidR="005E6159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занятиями физической культурой и спортом;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ab/>
            </w:r>
          </w:p>
          <w:p w:rsidR="00860FB6" w:rsidRPr="00913BE0" w:rsidRDefault="00860FB6" w:rsidP="00913BE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проводить занятия оздоровительной гимнастикой по коррекции индивидуальной формы осанки и избыточной массы</w:t>
            </w:r>
            <w:r w:rsidR="005E6159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тела;</w:t>
            </w:r>
          </w:p>
          <w:p w:rsidR="00860FB6" w:rsidRPr="00913BE0" w:rsidRDefault="00860FB6" w:rsidP="00913BE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</w:t>
            </w:r>
          </w:p>
          <w:p w:rsidR="00860FB6" w:rsidRPr="00913BE0" w:rsidRDefault="00860FB6" w:rsidP="00913BE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выполнять гимнастическую комбинацию на гимнастическо</w:t>
            </w:r>
            <w:r w:rsidR="00F85531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м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бревне из ранее освоенн</w:t>
            </w:r>
            <w:r w:rsidR="00F85531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ых упражнений с добавлением эле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ментов акробатики и ритмической гимнастики (девушки);</w:t>
            </w:r>
          </w:p>
          <w:p w:rsidR="00860FB6" w:rsidRPr="00913BE0" w:rsidRDefault="00860FB6" w:rsidP="00913BE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выполнять комбинацию на параллельных брусьях с включением упражнений в упоре н</w:t>
            </w:r>
            <w:r w:rsidR="009C5ECE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 руках, кувырка вперёд и соско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ка; наблюдать их выполн</w:t>
            </w:r>
            <w:r w:rsidR="009C5ECE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ение другими </w:t>
            </w:r>
            <w:r w:rsidR="009C5ECE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учащимися и сравни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вать с заданным образцом, анализировать ошибки и причины</w:t>
            </w:r>
            <w:r w:rsidR="009C5ECE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их появления, находить способы устранения (юноши);</w:t>
            </w:r>
          </w:p>
          <w:p w:rsidR="00860FB6" w:rsidRPr="00913BE0" w:rsidRDefault="00860FB6" w:rsidP="00913BE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выполнять прыжок в длину с разбега способом «прогнувшись», наблюдать и анализировать технические особенности</w:t>
            </w:r>
            <w:r w:rsidR="009C5ECE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 выполнении другими учащимися, выявлять ошибки и</w:t>
            </w:r>
            <w:r w:rsidR="009C5ECE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предлагать способы устранения;</w:t>
            </w:r>
          </w:p>
          <w:p w:rsidR="00860FB6" w:rsidRPr="00913BE0" w:rsidRDefault="00860FB6" w:rsidP="00913BE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выполнять тестовые задания комплекса ГТО в беговых и технических легкоатлетических дисциплинах в соответствии</w:t>
            </w:r>
            <w:r w:rsidR="009C5ECE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 установленными требованиями к их технике;</w:t>
            </w:r>
          </w:p>
          <w:p w:rsidR="00860FB6" w:rsidRPr="00913BE0" w:rsidRDefault="00860FB6" w:rsidP="00913BE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выполнять передвижение на лыжах одновременным </w:t>
            </w:r>
            <w:proofErr w:type="spellStart"/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бесшажным</w:t>
            </w:r>
            <w:proofErr w:type="spellEnd"/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ходом; переход с попеременного </w:t>
            </w:r>
            <w:proofErr w:type="spellStart"/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двухшажного</w:t>
            </w:r>
            <w:proofErr w:type="spellEnd"/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хода на</w:t>
            </w:r>
            <w:r w:rsidR="00910CA3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одновременный </w:t>
            </w:r>
            <w:proofErr w:type="spellStart"/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бесшажный</w:t>
            </w:r>
            <w:proofErr w:type="spellEnd"/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ход; преодоление естественных</w:t>
            </w:r>
            <w:r w:rsidR="00910CA3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препятствий на лыжах широким шагом, перешагиванием,</w:t>
            </w:r>
            <w:r w:rsidR="00910CA3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перелазанием</w:t>
            </w:r>
            <w:proofErr w:type="spellEnd"/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(для бес</w:t>
            </w:r>
            <w:r w:rsidR="00910CA3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снежных районов — имитация пере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движения);</w:t>
            </w:r>
          </w:p>
          <w:p w:rsidR="00860FB6" w:rsidRPr="00913BE0" w:rsidRDefault="00860FB6" w:rsidP="00913BE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соблюдать правила безопасности в бассейне при выполнении</w:t>
            </w:r>
            <w:r w:rsidR="00910CA3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плавательных упражнений;</w:t>
            </w:r>
          </w:p>
          <w:p w:rsidR="00860FB6" w:rsidRPr="00913BE0" w:rsidRDefault="00860FB6" w:rsidP="00913BE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выполнять прыжки в воду со стартовой тумбы;</w:t>
            </w:r>
          </w:p>
          <w:p w:rsidR="00860FB6" w:rsidRPr="00913BE0" w:rsidRDefault="00860FB6" w:rsidP="00913BE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выполнять технические элементы плавания кролем на груди</w:t>
            </w:r>
            <w:r w:rsidR="00910CA3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 согласовании с дыханием;</w:t>
            </w:r>
          </w:p>
          <w:p w:rsidR="00860FB6" w:rsidRPr="00913BE0" w:rsidRDefault="00860FB6" w:rsidP="00913BE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gramStart"/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демонстрировать и использовать технические действия спортивных игр:</w:t>
            </w:r>
            <w:r w:rsidR="00806C80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баскетбол (передача мяча од</w:t>
            </w:r>
            <w:r w:rsidR="00806C80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ной рукой снизу и от плеча; бро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сок в корзину двумя и одной рукой в прыжке; тактические</w:t>
            </w:r>
            <w:r w:rsidR="00806C80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действия в защите и нападении; использование разученных</w:t>
            </w:r>
            <w:r w:rsidR="00806C80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технических и тактических </w:t>
            </w:r>
            <w:r w:rsidR="00806C80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действий в условиях игровой дея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тельности);</w:t>
            </w:r>
            <w:r w:rsidR="00806C80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волейбол (прямой нападающий удар и индивидуальное блокирование мяча в прыжке с места;</w:t>
            </w:r>
            <w:proofErr w:type="gramEnd"/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такт</w:t>
            </w:r>
            <w:r w:rsidR="00806C80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ические действия в за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щите и нападении; использование разученных технических и</w:t>
            </w:r>
            <w:r w:rsidR="00806C80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тактических действий в условиях игровой деятельности);</w:t>
            </w:r>
            <w:r w:rsidR="0059137C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футбол (удары по неподвижному, катящемуся и летящему</w:t>
            </w:r>
            <w:r w:rsidR="0059137C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мячу с разбега внутренней и внешней частью подъёма стопы;</w:t>
            </w:r>
            <w:r w:rsidR="0059137C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тактические действия игрок</w:t>
            </w:r>
            <w:r w:rsidR="0059137C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ов в нападении и защите; исполь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зование разученных технических и тактических действий в</w:t>
            </w:r>
            <w:r w:rsidR="0059137C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условиях игровой деятельности);</w:t>
            </w:r>
          </w:p>
          <w:p w:rsidR="00860FB6" w:rsidRPr="00913BE0" w:rsidRDefault="00860FB6" w:rsidP="00913BE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тренироваться в упражнениях общефизической и специальной физической подготовк</w:t>
            </w:r>
            <w:r w:rsidR="0059137C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 с учётом индивидуальных и воз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растно-половых особенностей.</w:t>
            </w:r>
          </w:p>
          <w:p w:rsidR="00574FFB" w:rsidRPr="00913BE0" w:rsidRDefault="00574FFB" w:rsidP="00913BE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74FFB" w:rsidRPr="00913BE0" w:rsidTr="00B90CF4">
        <w:tc>
          <w:tcPr>
            <w:tcW w:w="9571" w:type="dxa"/>
            <w:shd w:val="clear" w:color="auto" w:fill="FF9966"/>
          </w:tcPr>
          <w:p w:rsidR="00574FFB" w:rsidRPr="00913BE0" w:rsidRDefault="00574FFB" w:rsidP="00B90C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BE0">
              <w:rPr>
                <w:rFonts w:ascii="Times New Roman" w:eastAsia="Times New Roman" w:hAnsi="Times New Roman" w:cs="Times New Roman"/>
                <w:b/>
              </w:rPr>
              <w:lastRenderedPageBreak/>
              <w:t>9 класс</w:t>
            </w:r>
          </w:p>
        </w:tc>
      </w:tr>
      <w:tr w:rsidR="00574FFB" w:rsidRPr="00913BE0" w:rsidTr="00853690">
        <w:tc>
          <w:tcPr>
            <w:tcW w:w="9571" w:type="dxa"/>
            <w:shd w:val="clear" w:color="auto" w:fill="auto"/>
          </w:tcPr>
          <w:p w:rsidR="00E81EAC" w:rsidRPr="00913BE0" w:rsidRDefault="00DD3E81" w:rsidP="00913B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</w:t>
            </w:r>
            <w:r w:rsidR="00E81EAC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бучающийся научится:</w:t>
            </w:r>
          </w:p>
          <w:p w:rsidR="00E81EAC" w:rsidRPr="00913BE0" w:rsidRDefault="00E81EAC" w:rsidP="00913BE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отстаивать принципы здорового образа жизни, раскрывать</w:t>
            </w:r>
            <w:r w:rsidR="00D12942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его форм в профилактике вредных привычек;</w:t>
            </w:r>
            <w:r w:rsidR="00D12942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обосновывать пагубное влияние вредных привычек на здоровье человека, его социальную и производственную деятельность;</w:t>
            </w:r>
          </w:p>
          <w:p w:rsidR="00E81EAC" w:rsidRPr="00913BE0" w:rsidRDefault="00E81EAC" w:rsidP="00913BE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понимать пользу туристских подходов как формы организации здорового образа жизни, выполнять правила подготовки</w:t>
            </w:r>
            <w:r w:rsidR="00D12942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 пешим походам, требования безопасности при передвижении и организации бивуака;</w:t>
            </w:r>
          </w:p>
          <w:p w:rsidR="00E81EAC" w:rsidRPr="00913BE0" w:rsidRDefault="00E81EAC" w:rsidP="00913BE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объяснять понятие «профессионально-прикладная физическая культура», её целевое предназначение, связь с характером и особенностями профессиональной деятельности; понимать необходимость занятий профессионально-прикладной</w:t>
            </w:r>
            <w:r w:rsidR="00FB1427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физической подготовкой учащихся общеобразовательной</w:t>
            </w:r>
            <w:r w:rsidR="00FB1427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школы;</w:t>
            </w:r>
          </w:p>
          <w:p w:rsidR="00E81EAC" w:rsidRPr="00913BE0" w:rsidRDefault="00E81EAC" w:rsidP="00913BE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использовать приёмы массажа и применять их в процессе самостоятельных занятий физической культурой и спортом,</w:t>
            </w:r>
            <w:r w:rsidR="00FB1427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выполнять гигиенические требования к процедурам массажа;</w:t>
            </w:r>
          </w:p>
          <w:p w:rsidR="00E81EAC" w:rsidRPr="00913BE0" w:rsidRDefault="00E81EAC" w:rsidP="00913BE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измерять индивидуальные функциональные резервы организма с помощью проб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 xml:space="preserve">Штанге, </w:t>
            </w:r>
            <w:proofErr w:type="spellStart"/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Генча</w:t>
            </w:r>
            <w:proofErr w:type="spellEnd"/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 «задержки дыхания»;</w:t>
            </w:r>
            <w:r w:rsidR="00FB1427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использовать их для планирования индивидуальных занятий спортивной и профессионально-прикладной физической</w:t>
            </w:r>
            <w:r w:rsidR="00FB1427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подготовкой;</w:t>
            </w:r>
          </w:p>
          <w:p w:rsidR="00E81EAC" w:rsidRPr="00913BE0" w:rsidRDefault="00E81EAC" w:rsidP="00913BE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определять характер травм и ушибов, встречающихся на самостоятельных занятиях физическими упражнениями и во</w:t>
            </w:r>
            <w:r w:rsidR="00DE3AEB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время активного отдыха, применять способы оказания первой помощи;</w:t>
            </w:r>
          </w:p>
          <w:p w:rsidR="00E81EAC" w:rsidRPr="00913BE0" w:rsidRDefault="00E81EAC" w:rsidP="00913BE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      </w:r>
          </w:p>
          <w:p w:rsidR="00E81EAC" w:rsidRPr="00913BE0" w:rsidRDefault="00E81EAC" w:rsidP="00913BE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составлять и выполнять гимнастическую комбинацию на высокой перекладине из разученных упражнений, с включением элементов размахивания и соскока вперёд способом</w:t>
            </w:r>
            <w:r w:rsidR="00DE3AEB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«прогнувшись» (юноши);</w:t>
            </w:r>
          </w:p>
          <w:p w:rsidR="009E6015" w:rsidRPr="00913BE0" w:rsidRDefault="00E81EAC" w:rsidP="00913BE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составлять и выполнять композицию упражнений </w:t>
            </w:r>
            <w:proofErr w:type="spellStart"/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черлидинга</w:t>
            </w:r>
            <w:proofErr w:type="spellEnd"/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с построением пирамид, элементами </w:t>
            </w:r>
            <w:proofErr w:type="gramStart"/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степ-аэробики</w:t>
            </w:r>
            <w:proofErr w:type="gramEnd"/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и акробатики (девушки);</w:t>
            </w:r>
            <w:r w:rsidR="009544D5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составлять и выполнять комплекс ритмической гимнастик</w:t>
            </w:r>
            <w:r w:rsidR="00774EF1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с включением </w:t>
            </w:r>
            <w:r w:rsidR="00774EF1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элементов художественной гимнастики,</w:t>
            </w:r>
            <w:r w:rsidR="009E6015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упражнений на гибкость и равновесие (девушки);</w:t>
            </w:r>
            <w:r w:rsidR="009E6015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совершенствовать технику беговых и прыжк</w:t>
            </w:r>
            <w:r w:rsidR="009544D5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овых упражне</w:t>
            </w:r>
            <w:r w:rsidR="009E6015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ний в процессе самостоя</w:t>
            </w:r>
            <w:r w:rsidR="009544D5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тельных занятий технической под</w:t>
            </w:r>
            <w:r w:rsidR="009E6015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готовкой к выполнению нормативных</w:t>
            </w:r>
            <w:r w:rsidR="009544D5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="009E6015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требований комплекса</w:t>
            </w:r>
            <w:r w:rsidR="009544D5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="009E6015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ГТО;</w:t>
            </w:r>
          </w:p>
          <w:p w:rsidR="009E6015" w:rsidRPr="00913BE0" w:rsidRDefault="009E6015" w:rsidP="00913BE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совершенствовать технику передвижения лыжными ходами</w:t>
            </w:r>
            <w:r w:rsidR="009544D5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 процессе самостоятельных занятий технической подготовкой к выполнению нормативных требований комплекса ГТО;</w:t>
            </w:r>
          </w:p>
          <w:p w:rsidR="009E6015" w:rsidRPr="00913BE0" w:rsidRDefault="009E6015" w:rsidP="00913BE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выполнять повороты кувырком, маятником;</w:t>
            </w:r>
          </w:p>
          <w:p w:rsidR="009E6015" w:rsidRPr="00913BE0" w:rsidRDefault="009E6015" w:rsidP="00913BE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выполнять технические элементы брассом в согласовании с</w:t>
            </w:r>
            <w:r w:rsidR="00533A32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дыханием;</w:t>
            </w:r>
          </w:p>
          <w:p w:rsidR="004C1220" w:rsidRPr="00913BE0" w:rsidRDefault="009E6015" w:rsidP="00913BE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совершенствовать технические действия в спортивных играх</w:t>
            </w:r>
            <w:r w:rsidR="00FB47FE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, </w:t>
            </w:r>
            <w:r w:rsidR="004C1220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совершенствовать технические действия в спортивных играх:</w:t>
            </w:r>
            <w:r w:rsidR="00533A32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="004C1220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баскетбол, волейбол, футбол, взаимодействовать с игроками</w:t>
            </w:r>
            <w:r w:rsidR="00533A32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="004C1220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своих команд в условиях игровой деятельности, при организации тактических действий в нападении и защите;</w:t>
            </w:r>
          </w:p>
          <w:p w:rsidR="00E81EAC" w:rsidRPr="00913BE0" w:rsidRDefault="004C1220" w:rsidP="00913BE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тренироваться в упражнениях общефизической и специальной физической подготовк</w:t>
            </w:r>
            <w:r w:rsidR="00FB47FE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и с учётом индивидуальных и </w:t>
            </w:r>
            <w:proofErr w:type="spellStart"/>
            <w:r w:rsidR="00FB47FE"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возрастно</w:t>
            </w:r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половых</w:t>
            </w:r>
            <w:proofErr w:type="spellEnd"/>
            <w:r w:rsidRPr="00913BE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особенностей.</w:t>
            </w:r>
          </w:p>
          <w:p w:rsidR="00574FFB" w:rsidRPr="00913BE0" w:rsidRDefault="00574FFB" w:rsidP="00913BE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56AA7" w:rsidRPr="00913BE0" w:rsidRDefault="00656AA7" w:rsidP="00913BE0">
      <w:pPr>
        <w:ind w:firstLine="709"/>
        <w:rPr>
          <w:rFonts w:ascii="Times New Roman" w:hAnsi="Times New Roman" w:cs="Times New Roman"/>
          <w:b/>
          <w:bCs/>
        </w:rPr>
      </w:pPr>
    </w:p>
    <w:p w:rsidR="00853690" w:rsidRDefault="00853690" w:rsidP="00B90CF4">
      <w:pPr>
        <w:spacing w:line="240" w:lineRule="auto"/>
        <w:rPr>
          <w:rFonts w:ascii="Times New Roman" w:hAnsi="Times New Roman" w:cs="Times New Roman"/>
          <w:b/>
        </w:rPr>
      </w:pPr>
    </w:p>
    <w:p w:rsidR="00656AA7" w:rsidRPr="00913BE0" w:rsidRDefault="00897E33" w:rsidP="00853690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13BE0">
        <w:rPr>
          <w:rFonts w:ascii="Times New Roman" w:hAnsi="Times New Roman" w:cs="Times New Roman"/>
          <w:b/>
        </w:rPr>
        <w:t xml:space="preserve">4. </w:t>
      </w:r>
      <w:r w:rsidR="00656AA7" w:rsidRPr="00913BE0">
        <w:rPr>
          <w:rFonts w:ascii="Times New Roman" w:hAnsi="Times New Roman" w:cs="Times New Roman"/>
          <w:b/>
        </w:rPr>
        <w:t>Тематическое  планирование</w:t>
      </w:r>
    </w:p>
    <w:p w:rsidR="002F18C4" w:rsidRPr="00913BE0" w:rsidRDefault="002F18C4" w:rsidP="00913BE0">
      <w:pPr>
        <w:spacing w:line="240" w:lineRule="auto"/>
        <w:ind w:firstLine="709"/>
        <w:rPr>
          <w:rFonts w:ascii="Times New Roman" w:hAnsi="Times New Roman" w:cs="Times New Roman"/>
          <w:i/>
        </w:rPr>
      </w:pPr>
    </w:p>
    <w:tbl>
      <w:tblPr>
        <w:tblStyle w:val="af4"/>
        <w:tblW w:w="10707" w:type="dxa"/>
        <w:tblInd w:w="-681" w:type="dxa"/>
        <w:tblLook w:val="04A0" w:firstRow="1" w:lastRow="0" w:firstColumn="1" w:lastColumn="0" w:noHBand="0" w:noVBand="1"/>
      </w:tblPr>
      <w:tblGrid>
        <w:gridCol w:w="861"/>
        <w:gridCol w:w="2930"/>
        <w:gridCol w:w="1560"/>
        <w:gridCol w:w="5356"/>
      </w:tblGrid>
      <w:tr w:rsidR="00B55FF6" w:rsidRPr="00913BE0" w:rsidTr="00650096">
        <w:trPr>
          <w:trHeight w:val="307"/>
        </w:trPr>
        <w:tc>
          <w:tcPr>
            <w:tcW w:w="861" w:type="dxa"/>
          </w:tcPr>
          <w:p w:rsidR="008F533B" w:rsidRPr="00913BE0" w:rsidRDefault="00C234AE" w:rsidP="00913BE0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913BE0">
              <w:rPr>
                <w:rFonts w:ascii="Times New Roman" w:hAnsi="Times New Roman" w:cs="Times New Roman"/>
                <w:b/>
                <w:color w:val="auto"/>
              </w:rPr>
              <w:t>класс</w:t>
            </w:r>
          </w:p>
        </w:tc>
        <w:tc>
          <w:tcPr>
            <w:tcW w:w="2930" w:type="dxa"/>
          </w:tcPr>
          <w:p w:rsidR="008F533B" w:rsidRPr="00913BE0" w:rsidRDefault="008F533B" w:rsidP="00913BE0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913BE0">
              <w:rPr>
                <w:rFonts w:ascii="Times New Roman" w:hAnsi="Times New Roman" w:cs="Times New Roman"/>
                <w:b/>
                <w:color w:val="auto"/>
              </w:rPr>
              <w:t>Тема</w:t>
            </w:r>
          </w:p>
        </w:tc>
        <w:tc>
          <w:tcPr>
            <w:tcW w:w="1560" w:type="dxa"/>
          </w:tcPr>
          <w:p w:rsidR="008F533B" w:rsidRPr="00913BE0" w:rsidRDefault="008F533B" w:rsidP="00913BE0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913BE0">
              <w:rPr>
                <w:rFonts w:ascii="Times New Roman" w:hAnsi="Times New Roman" w:cs="Times New Roman"/>
                <w:b/>
                <w:color w:val="auto"/>
              </w:rPr>
              <w:t xml:space="preserve">Количество часов </w:t>
            </w:r>
          </w:p>
        </w:tc>
        <w:tc>
          <w:tcPr>
            <w:tcW w:w="5356" w:type="dxa"/>
          </w:tcPr>
          <w:p w:rsidR="008F533B" w:rsidRPr="00913BE0" w:rsidRDefault="008F533B" w:rsidP="00913BE0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913BE0">
              <w:rPr>
                <w:rFonts w:ascii="Times New Roman" w:hAnsi="Times New Roman" w:cs="Times New Roman"/>
                <w:b/>
                <w:color w:val="auto"/>
              </w:rPr>
              <w:t>Электронные цифровые образовательные ресурсы</w:t>
            </w:r>
          </w:p>
        </w:tc>
      </w:tr>
      <w:tr w:rsidR="00157388" w:rsidRPr="00913BE0" w:rsidTr="00650096">
        <w:trPr>
          <w:trHeight w:val="307"/>
        </w:trPr>
        <w:tc>
          <w:tcPr>
            <w:tcW w:w="861" w:type="dxa"/>
            <w:vMerge w:val="restart"/>
          </w:tcPr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7388" w:rsidRDefault="00157388" w:rsidP="00913B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13BE0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F12DBB" w:rsidRDefault="00F12DBB" w:rsidP="00913B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F12DBB" w:rsidRPr="00913BE0" w:rsidRDefault="00F12DBB" w:rsidP="00913B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 ч</w:t>
            </w:r>
          </w:p>
        </w:tc>
        <w:tc>
          <w:tcPr>
            <w:tcW w:w="2930" w:type="dxa"/>
          </w:tcPr>
          <w:p w:rsidR="00157388" w:rsidRPr="00B90CF4" w:rsidRDefault="00157388" w:rsidP="00913BE0">
            <w:pPr>
              <w:pStyle w:val="TableParagraph"/>
              <w:spacing w:before="59"/>
              <w:ind w:left="0"/>
              <w:jc w:val="both"/>
              <w:rPr>
                <w:sz w:val="24"/>
                <w:szCs w:val="24"/>
              </w:rPr>
            </w:pPr>
            <w:r w:rsidRPr="00B90CF4">
              <w:rPr>
                <w:w w:val="105"/>
                <w:sz w:val="24"/>
                <w:szCs w:val="24"/>
              </w:rPr>
              <w:t>Знания</w:t>
            </w:r>
            <w:r w:rsidRPr="00B90CF4">
              <w:rPr>
                <w:sz w:val="24"/>
                <w:szCs w:val="24"/>
              </w:rPr>
              <w:t xml:space="preserve"> о</w:t>
            </w:r>
            <w:r w:rsidRPr="00B90CF4">
              <w:rPr>
                <w:spacing w:val="1"/>
                <w:sz w:val="24"/>
                <w:szCs w:val="24"/>
              </w:rPr>
              <w:t xml:space="preserve"> </w:t>
            </w:r>
            <w:r w:rsidRPr="00B90CF4">
              <w:rPr>
                <w:sz w:val="24"/>
                <w:szCs w:val="24"/>
              </w:rPr>
              <w:t>физической</w:t>
            </w:r>
            <w:r w:rsidRPr="00B90CF4">
              <w:rPr>
                <w:spacing w:val="-37"/>
                <w:sz w:val="24"/>
                <w:szCs w:val="24"/>
              </w:rPr>
              <w:t xml:space="preserve"> </w:t>
            </w:r>
            <w:r w:rsidRPr="00B90CF4">
              <w:rPr>
                <w:sz w:val="24"/>
                <w:szCs w:val="24"/>
              </w:rPr>
              <w:t>культуре</w:t>
            </w:r>
          </w:p>
        </w:tc>
        <w:tc>
          <w:tcPr>
            <w:tcW w:w="1560" w:type="dxa"/>
          </w:tcPr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BE0">
              <w:rPr>
                <w:rFonts w:ascii="Times New Roman" w:hAnsi="Times New Roman" w:cs="Times New Roman"/>
              </w:rPr>
              <w:t xml:space="preserve">      </w:t>
            </w:r>
          </w:p>
          <w:p w:rsidR="00157388" w:rsidRPr="00913BE0" w:rsidRDefault="00F12DBB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6" w:type="dxa"/>
          </w:tcPr>
          <w:p w:rsidR="00157388" w:rsidRDefault="00157388">
            <w:r w:rsidRPr="006F2AB6">
              <w:t>https://resh.edu.ru/</w:t>
            </w:r>
          </w:p>
        </w:tc>
      </w:tr>
      <w:tr w:rsidR="00157388" w:rsidRPr="00913BE0" w:rsidTr="00650096">
        <w:trPr>
          <w:trHeight w:val="307"/>
        </w:trPr>
        <w:tc>
          <w:tcPr>
            <w:tcW w:w="861" w:type="dxa"/>
            <w:vMerge/>
          </w:tcPr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57388" w:rsidRPr="00B90CF4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0CF4">
              <w:rPr>
                <w:rFonts w:ascii="Times New Roman" w:hAnsi="Times New Roman" w:cs="Times New Roman"/>
              </w:rPr>
              <w:t>Способы</w:t>
            </w:r>
            <w:r w:rsidRPr="00B90C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CF4">
              <w:rPr>
                <w:rFonts w:ascii="Times New Roman" w:hAnsi="Times New Roman" w:cs="Times New Roman"/>
              </w:rPr>
              <w:t>самостоятельной</w:t>
            </w:r>
            <w:r w:rsidRPr="00B90C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CF4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560" w:type="dxa"/>
          </w:tcPr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BE0">
              <w:rPr>
                <w:rFonts w:ascii="Times New Roman" w:hAnsi="Times New Roman" w:cs="Times New Roman"/>
              </w:rPr>
              <w:t xml:space="preserve">          </w:t>
            </w:r>
          </w:p>
          <w:p w:rsidR="00157388" w:rsidRPr="00913BE0" w:rsidRDefault="00F12DBB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6" w:type="dxa"/>
          </w:tcPr>
          <w:p w:rsidR="00157388" w:rsidRDefault="00157388">
            <w:r w:rsidRPr="006F2AB6">
              <w:t>https://resh.edu.ru/</w:t>
            </w:r>
          </w:p>
        </w:tc>
      </w:tr>
      <w:tr w:rsidR="00157388" w:rsidRPr="00913BE0" w:rsidTr="00650096">
        <w:trPr>
          <w:trHeight w:val="729"/>
        </w:trPr>
        <w:tc>
          <w:tcPr>
            <w:tcW w:w="861" w:type="dxa"/>
            <w:vMerge/>
          </w:tcPr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382F6E" w:rsidRPr="00B90CF4" w:rsidRDefault="00382F6E" w:rsidP="00913BE0">
            <w:pPr>
              <w:pStyle w:val="TableParagraph"/>
              <w:spacing w:line="208" w:lineRule="exact"/>
              <w:ind w:left="0"/>
              <w:jc w:val="both"/>
              <w:rPr>
                <w:w w:val="125"/>
                <w:sz w:val="24"/>
                <w:szCs w:val="24"/>
              </w:rPr>
            </w:pPr>
            <w:r w:rsidRPr="00B90CF4">
              <w:rPr>
                <w:w w:val="125"/>
                <w:sz w:val="24"/>
                <w:szCs w:val="24"/>
              </w:rPr>
              <w:t>Физическое совершенствование.</w:t>
            </w:r>
          </w:p>
          <w:p w:rsidR="00157388" w:rsidRPr="00B90CF4" w:rsidRDefault="00F12DBB" w:rsidP="00913BE0">
            <w:pPr>
              <w:pStyle w:val="TableParagraph"/>
              <w:spacing w:line="208" w:lineRule="exact"/>
              <w:ind w:left="0"/>
              <w:jc w:val="both"/>
              <w:rPr>
                <w:w w:val="125"/>
                <w:sz w:val="24"/>
                <w:szCs w:val="24"/>
              </w:rPr>
            </w:pPr>
            <w:r>
              <w:rPr>
                <w:w w:val="125"/>
                <w:sz w:val="24"/>
                <w:szCs w:val="24"/>
              </w:rPr>
              <w:t>(</w:t>
            </w:r>
            <w:r w:rsidR="00157388" w:rsidRPr="00B90CF4">
              <w:rPr>
                <w:w w:val="125"/>
                <w:sz w:val="24"/>
                <w:szCs w:val="24"/>
              </w:rPr>
              <w:t>Физкультурн</w:t>
            </w:r>
            <w:proofErr w:type="gramStart"/>
            <w:r w:rsidR="00157388" w:rsidRPr="00B90CF4">
              <w:rPr>
                <w:w w:val="125"/>
                <w:sz w:val="24"/>
                <w:szCs w:val="24"/>
              </w:rPr>
              <w:t>о-</w:t>
            </w:r>
            <w:proofErr w:type="gramEnd"/>
            <w:r w:rsidR="00157388" w:rsidRPr="00B90CF4">
              <w:rPr>
                <w:spacing w:val="-54"/>
                <w:w w:val="125"/>
                <w:sz w:val="24"/>
                <w:szCs w:val="24"/>
              </w:rPr>
              <w:t xml:space="preserve"> </w:t>
            </w:r>
            <w:r w:rsidR="00157388" w:rsidRPr="00B90CF4">
              <w:rPr>
                <w:w w:val="125"/>
                <w:sz w:val="24"/>
                <w:szCs w:val="24"/>
              </w:rPr>
              <w:t>оздоровительная</w:t>
            </w:r>
            <w:r w:rsidR="00157388" w:rsidRPr="00B90CF4">
              <w:rPr>
                <w:spacing w:val="1"/>
                <w:w w:val="125"/>
                <w:sz w:val="24"/>
                <w:szCs w:val="24"/>
              </w:rPr>
              <w:t xml:space="preserve"> </w:t>
            </w:r>
            <w:r w:rsidR="00157388" w:rsidRPr="00B90CF4">
              <w:rPr>
                <w:w w:val="125"/>
                <w:sz w:val="24"/>
                <w:szCs w:val="24"/>
              </w:rPr>
              <w:t>деятельность</w:t>
            </w:r>
            <w:r>
              <w:rPr>
                <w:w w:val="125"/>
                <w:sz w:val="24"/>
                <w:szCs w:val="24"/>
              </w:rPr>
              <w:t>. Спортивно-оздоровительная деятельность).</w:t>
            </w:r>
          </w:p>
          <w:p w:rsidR="00782BF1" w:rsidRPr="00B90CF4" w:rsidRDefault="00782BF1" w:rsidP="00913BE0">
            <w:pPr>
              <w:pStyle w:val="TableParagraph"/>
              <w:spacing w:line="208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57388" w:rsidRPr="00913BE0" w:rsidRDefault="00F12DBB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356" w:type="dxa"/>
          </w:tcPr>
          <w:p w:rsidR="00157388" w:rsidRDefault="00157388">
            <w:r w:rsidRPr="006F2AB6">
              <w:t>https://resh.edu.ru/</w:t>
            </w:r>
          </w:p>
        </w:tc>
      </w:tr>
      <w:tr w:rsidR="00157388" w:rsidRPr="00913BE0" w:rsidTr="00650096">
        <w:trPr>
          <w:trHeight w:val="307"/>
        </w:trPr>
        <w:tc>
          <w:tcPr>
            <w:tcW w:w="861" w:type="dxa"/>
            <w:vMerge/>
          </w:tcPr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57388" w:rsidRPr="00B90CF4" w:rsidRDefault="00157388" w:rsidP="00913BE0">
            <w:pPr>
              <w:pStyle w:val="TableParagraph"/>
              <w:spacing w:before="62"/>
              <w:ind w:left="0"/>
              <w:jc w:val="both"/>
              <w:rPr>
                <w:sz w:val="24"/>
                <w:szCs w:val="24"/>
              </w:rPr>
            </w:pPr>
            <w:r w:rsidRPr="00B90CF4">
              <w:rPr>
                <w:w w:val="120"/>
                <w:sz w:val="24"/>
                <w:szCs w:val="24"/>
              </w:rPr>
              <w:t>Модуль</w:t>
            </w:r>
            <w:r w:rsidR="00643970" w:rsidRPr="00B90CF4">
              <w:rPr>
                <w:w w:val="120"/>
                <w:sz w:val="24"/>
                <w:szCs w:val="24"/>
              </w:rPr>
              <w:t xml:space="preserve"> </w:t>
            </w:r>
            <w:r w:rsidRPr="00B90CF4">
              <w:rPr>
                <w:sz w:val="24"/>
                <w:szCs w:val="24"/>
              </w:rPr>
              <w:t>«</w:t>
            </w:r>
            <w:r w:rsidRPr="00B90CF4">
              <w:rPr>
                <w:w w:val="115"/>
                <w:sz w:val="24"/>
                <w:szCs w:val="24"/>
              </w:rPr>
              <w:t>Спорт»</w:t>
            </w:r>
            <w:r w:rsidRPr="00B90CF4">
              <w:rPr>
                <w:spacing w:val="-49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57388" w:rsidRPr="00913BE0" w:rsidRDefault="00F12DBB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6" w:type="dxa"/>
          </w:tcPr>
          <w:p w:rsidR="00157388" w:rsidRDefault="00157388">
            <w:r w:rsidRPr="006F2AB6">
              <w:t>https://resh.edu.ru/</w:t>
            </w:r>
          </w:p>
        </w:tc>
      </w:tr>
      <w:tr w:rsidR="00157388" w:rsidRPr="00913BE0" w:rsidTr="00650096">
        <w:trPr>
          <w:trHeight w:val="307"/>
        </w:trPr>
        <w:tc>
          <w:tcPr>
            <w:tcW w:w="861" w:type="dxa"/>
            <w:vMerge w:val="restart"/>
          </w:tcPr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57388" w:rsidRDefault="00157388" w:rsidP="00913B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371A6">
              <w:rPr>
                <w:rFonts w:ascii="Times New Roman" w:hAnsi="Times New Roman" w:cs="Times New Roman"/>
                <w:b/>
              </w:rPr>
              <w:t>6</w:t>
            </w:r>
          </w:p>
          <w:p w:rsidR="00F12DBB" w:rsidRDefault="00F12DBB" w:rsidP="00913B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F12DBB" w:rsidRPr="00A371A6" w:rsidRDefault="00F12DBB" w:rsidP="00913B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 ч</w:t>
            </w:r>
          </w:p>
        </w:tc>
        <w:tc>
          <w:tcPr>
            <w:tcW w:w="2930" w:type="dxa"/>
          </w:tcPr>
          <w:p w:rsidR="00157388" w:rsidRPr="00B90CF4" w:rsidRDefault="00157388" w:rsidP="00913BE0">
            <w:pPr>
              <w:pStyle w:val="TableParagraph"/>
              <w:spacing w:before="59"/>
              <w:ind w:left="0"/>
              <w:jc w:val="both"/>
              <w:rPr>
                <w:sz w:val="24"/>
                <w:szCs w:val="24"/>
              </w:rPr>
            </w:pPr>
            <w:r w:rsidRPr="00B90CF4">
              <w:rPr>
                <w:w w:val="105"/>
                <w:sz w:val="24"/>
                <w:szCs w:val="24"/>
              </w:rPr>
              <w:t>Знания</w:t>
            </w:r>
            <w:r w:rsidRPr="00B90CF4">
              <w:rPr>
                <w:sz w:val="24"/>
                <w:szCs w:val="24"/>
              </w:rPr>
              <w:t xml:space="preserve"> о</w:t>
            </w:r>
            <w:r w:rsidRPr="00B90CF4">
              <w:rPr>
                <w:spacing w:val="1"/>
                <w:sz w:val="24"/>
                <w:szCs w:val="24"/>
              </w:rPr>
              <w:t xml:space="preserve"> </w:t>
            </w:r>
            <w:r w:rsidRPr="00B90CF4">
              <w:rPr>
                <w:sz w:val="24"/>
                <w:szCs w:val="24"/>
              </w:rPr>
              <w:t>физической</w:t>
            </w:r>
            <w:r w:rsidRPr="00B90CF4">
              <w:rPr>
                <w:spacing w:val="-37"/>
                <w:sz w:val="24"/>
                <w:szCs w:val="24"/>
              </w:rPr>
              <w:t xml:space="preserve"> </w:t>
            </w:r>
            <w:r w:rsidRPr="00B90CF4">
              <w:rPr>
                <w:sz w:val="24"/>
                <w:szCs w:val="24"/>
              </w:rPr>
              <w:t>культуре</w:t>
            </w:r>
          </w:p>
        </w:tc>
        <w:tc>
          <w:tcPr>
            <w:tcW w:w="1560" w:type="dxa"/>
          </w:tcPr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BE0">
              <w:rPr>
                <w:rFonts w:ascii="Times New Roman" w:hAnsi="Times New Roman" w:cs="Times New Roman"/>
              </w:rPr>
              <w:t xml:space="preserve">      </w:t>
            </w:r>
          </w:p>
          <w:p w:rsidR="00157388" w:rsidRPr="00913BE0" w:rsidRDefault="00F12DBB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6" w:type="dxa"/>
          </w:tcPr>
          <w:p w:rsidR="00157388" w:rsidRDefault="00157388">
            <w:r w:rsidRPr="006F2AB6">
              <w:t>https://resh.edu.ru/</w:t>
            </w:r>
          </w:p>
        </w:tc>
      </w:tr>
      <w:tr w:rsidR="00157388" w:rsidRPr="00913BE0" w:rsidTr="00650096">
        <w:trPr>
          <w:trHeight w:val="307"/>
        </w:trPr>
        <w:tc>
          <w:tcPr>
            <w:tcW w:w="861" w:type="dxa"/>
            <w:vMerge/>
          </w:tcPr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57388" w:rsidRPr="00B90CF4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0CF4">
              <w:rPr>
                <w:rFonts w:ascii="Times New Roman" w:hAnsi="Times New Roman" w:cs="Times New Roman"/>
              </w:rPr>
              <w:t>Способы</w:t>
            </w:r>
            <w:r w:rsidRPr="00B90C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CF4">
              <w:rPr>
                <w:rFonts w:ascii="Times New Roman" w:hAnsi="Times New Roman" w:cs="Times New Roman"/>
              </w:rPr>
              <w:t>самостоятельной</w:t>
            </w:r>
            <w:r w:rsidRPr="00B90C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CF4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560" w:type="dxa"/>
          </w:tcPr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BE0">
              <w:rPr>
                <w:rFonts w:ascii="Times New Roman" w:hAnsi="Times New Roman" w:cs="Times New Roman"/>
              </w:rPr>
              <w:t xml:space="preserve">          </w:t>
            </w:r>
          </w:p>
          <w:p w:rsidR="00157388" w:rsidRPr="00913BE0" w:rsidRDefault="00F12DBB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6" w:type="dxa"/>
          </w:tcPr>
          <w:p w:rsidR="00157388" w:rsidRDefault="00157388">
            <w:r w:rsidRPr="006F2AB6">
              <w:t>https://resh.edu.ru/</w:t>
            </w:r>
          </w:p>
        </w:tc>
      </w:tr>
      <w:tr w:rsidR="00157388" w:rsidRPr="00913BE0" w:rsidTr="00650096">
        <w:trPr>
          <w:trHeight w:val="307"/>
        </w:trPr>
        <w:tc>
          <w:tcPr>
            <w:tcW w:w="861" w:type="dxa"/>
            <w:vMerge/>
          </w:tcPr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A371A6" w:rsidRPr="00B90CF4" w:rsidRDefault="00A371A6" w:rsidP="00A371A6">
            <w:pPr>
              <w:pStyle w:val="TableParagraph"/>
              <w:spacing w:line="208" w:lineRule="exact"/>
              <w:ind w:left="0"/>
              <w:jc w:val="both"/>
              <w:rPr>
                <w:w w:val="125"/>
                <w:sz w:val="24"/>
                <w:szCs w:val="24"/>
              </w:rPr>
            </w:pPr>
            <w:r w:rsidRPr="00B90CF4">
              <w:rPr>
                <w:w w:val="125"/>
                <w:sz w:val="24"/>
                <w:szCs w:val="24"/>
              </w:rPr>
              <w:t>Физическое совершенствование.</w:t>
            </w:r>
          </w:p>
          <w:p w:rsidR="00157388" w:rsidRPr="00B90CF4" w:rsidRDefault="00157388" w:rsidP="00913BE0">
            <w:pPr>
              <w:pStyle w:val="TableParagraph"/>
              <w:spacing w:line="208" w:lineRule="exact"/>
              <w:ind w:left="0"/>
              <w:jc w:val="both"/>
              <w:rPr>
                <w:w w:val="125"/>
                <w:sz w:val="24"/>
                <w:szCs w:val="24"/>
              </w:rPr>
            </w:pPr>
            <w:r w:rsidRPr="00B90CF4">
              <w:rPr>
                <w:w w:val="125"/>
                <w:sz w:val="24"/>
                <w:szCs w:val="24"/>
              </w:rPr>
              <w:t>Физкультурн</w:t>
            </w:r>
            <w:proofErr w:type="gramStart"/>
            <w:r w:rsidRPr="00B90CF4">
              <w:rPr>
                <w:w w:val="125"/>
                <w:sz w:val="24"/>
                <w:szCs w:val="24"/>
              </w:rPr>
              <w:t>о-</w:t>
            </w:r>
            <w:proofErr w:type="gramEnd"/>
            <w:r w:rsidRPr="00B90CF4">
              <w:rPr>
                <w:spacing w:val="-54"/>
                <w:w w:val="125"/>
                <w:sz w:val="24"/>
                <w:szCs w:val="24"/>
              </w:rPr>
              <w:t xml:space="preserve"> </w:t>
            </w:r>
            <w:r w:rsidRPr="00B90CF4">
              <w:rPr>
                <w:w w:val="125"/>
                <w:sz w:val="24"/>
                <w:szCs w:val="24"/>
              </w:rPr>
              <w:t>оздоровительная</w:t>
            </w:r>
            <w:r w:rsidRPr="00B90CF4">
              <w:rPr>
                <w:spacing w:val="1"/>
                <w:w w:val="125"/>
                <w:sz w:val="24"/>
                <w:szCs w:val="24"/>
              </w:rPr>
              <w:t xml:space="preserve"> </w:t>
            </w:r>
            <w:r w:rsidRPr="00B90CF4">
              <w:rPr>
                <w:w w:val="125"/>
                <w:sz w:val="24"/>
                <w:szCs w:val="24"/>
              </w:rPr>
              <w:t>деятельность</w:t>
            </w:r>
          </w:p>
          <w:p w:rsidR="00B358A1" w:rsidRPr="00B90CF4" w:rsidRDefault="00B358A1" w:rsidP="00913BE0">
            <w:pPr>
              <w:pStyle w:val="TableParagraph"/>
              <w:spacing w:line="208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88" w:rsidRPr="00913BE0" w:rsidRDefault="00F12DBB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356" w:type="dxa"/>
          </w:tcPr>
          <w:p w:rsidR="00157388" w:rsidRDefault="00157388">
            <w:r w:rsidRPr="006F2AB6">
              <w:t>https://resh.edu.ru/</w:t>
            </w:r>
          </w:p>
        </w:tc>
      </w:tr>
      <w:tr w:rsidR="00157388" w:rsidRPr="00913BE0" w:rsidTr="00650096">
        <w:trPr>
          <w:trHeight w:val="307"/>
        </w:trPr>
        <w:tc>
          <w:tcPr>
            <w:tcW w:w="861" w:type="dxa"/>
            <w:vMerge/>
          </w:tcPr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57388" w:rsidRPr="00B90CF4" w:rsidRDefault="00157388" w:rsidP="00913BE0">
            <w:pPr>
              <w:pStyle w:val="TableParagraph"/>
              <w:spacing w:before="62"/>
              <w:ind w:left="0"/>
              <w:jc w:val="both"/>
              <w:rPr>
                <w:sz w:val="24"/>
                <w:szCs w:val="24"/>
              </w:rPr>
            </w:pPr>
            <w:r w:rsidRPr="00B90CF4">
              <w:rPr>
                <w:w w:val="120"/>
                <w:sz w:val="24"/>
                <w:szCs w:val="24"/>
              </w:rPr>
              <w:t xml:space="preserve">Модуль </w:t>
            </w:r>
            <w:r w:rsidRPr="00B90CF4">
              <w:rPr>
                <w:sz w:val="24"/>
                <w:szCs w:val="24"/>
              </w:rPr>
              <w:t>«</w:t>
            </w:r>
            <w:r w:rsidRPr="00B90CF4">
              <w:rPr>
                <w:w w:val="115"/>
                <w:sz w:val="24"/>
                <w:szCs w:val="24"/>
              </w:rPr>
              <w:t>Спорт»</w:t>
            </w:r>
            <w:r w:rsidRPr="00B90CF4">
              <w:rPr>
                <w:spacing w:val="-49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57388" w:rsidRPr="00913BE0" w:rsidRDefault="00F12DBB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6" w:type="dxa"/>
          </w:tcPr>
          <w:p w:rsidR="00157388" w:rsidRDefault="00157388">
            <w:r w:rsidRPr="006F2AB6">
              <w:t>https://resh.edu.ru/</w:t>
            </w:r>
          </w:p>
        </w:tc>
      </w:tr>
      <w:tr w:rsidR="00157388" w:rsidRPr="00913BE0" w:rsidTr="00650096">
        <w:trPr>
          <w:trHeight w:val="307"/>
        </w:trPr>
        <w:tc>
          <w:tcPr>
            <w:tcW w:w="861" w:type="dxa"/>
            <w:vMerge w:val="restart"/>
          </w:tcPr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57388" w:rsidRDefault="00157388" w:rsidP="00913B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371A6">
              <w:rPr>
                <w:rFonts w:ascii="Times New Roman" w:hAnsi="Times New Roman" w:cs="Times New Roman"/>
                <w:b/>
              </w:rPr>
              <w:t>7</w:t>
            </w:r>
          </w:p>
          <w:p w:rsidR="00F12DBB" w:rsidRDefault="00F12DBB" w:rsidP="00913B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F12DBB" w:rsidRDefault="00F12DBB" w:rsidP="00913B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F12DBB" w:rsidRPr="00A371A6" w:rsidRDefault="00F12DBB" w:rsidP="00913B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 ч</w:t>
            </w:r>
          </w:p>
        </w:tc>
        <w:tc>
          <w:tcPr>
            <w:tcW w:w="2930" w:type="dxa"/>
          </w:tcPr>
          <w:p w:rsidR="00157388" w:rsidRPr="00B90CF4" w:rsidRDefault="00157388" w:rsidP="00913BE0">
            <w:pPr>
              <w:pStyle w:val="TableParagraph"/>
              <w:spacing w:before="59"/>
              <w:ind w:left="0"/>
              <w:jc w:val="both"/>
              <w:rPr>
                <w:sz w:val="24"/>
                <w:szCs w:val="24"/>
              </w:rPr>
            </w:pPr>
            <w:r w:rsidRPr="00B90CF4">
              <w:rPr>
                <w:w w:val="105"/>
                <w:sz w:val="24"/>
                <w:szCs w:val="24"/>
              </w:rPr>
              <w:t>Знания</w:t>
            </w:r>
            <w:r w:rsidRPr="00B90CF4">
              <w:rPr>
                <w:sz w:val="24"/>
                <w:szCs w:val="24"/>
              </w:rPr>
              <w:t xml:space="preserve"> о</w:t>
            </w:r>
            <w:r w:rsidRPr="00B90CF4">
              <w:rPr>
                <w:spacing w:val="1"/>
                <w:sz w:val="24"/>
                <w:szCs w:val="24"/>
              </w:rPr>
              <w:t xml:space="preserve"> </w:t>
            </w:r>
            <w:r w:rsidRPr="00B90CF4">
              <w:rPr>
                <w:sz w:val="24"/>
                <w:szCs w:val="24"/>
              </w:rPr>
              <w:t>физической</w:t>
            </w:r>
            <w:r w:rsidRPr="00B90CF4">
              <w:rPr>
                <w:spacing w:val="-37"/>
                <w:sz w:val="24"/>
                <w:szCs w:val="24"/>
              </w:rPr>
              <w:t xml:space="preserve"> </w:t>
            </w:r>
            <w:r w:rsidRPr="00B90CF4">
              <w:rPr>
                <w:sz w:val="24"/>
                <w:szCs w:val="24"/>
              </w:rPr>
              <w:t>культуре</w:t>
            </w:r>
          </w:p>
        </w:tc>
        <w:tc>
          <w:tcPr>
            <w:tcW w:w="1560" w:type="dxa"/>
          </w:tcPr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BE0">
              <w:rPr>
                <w:rFonts w:ascii="Times New Roman" w:hAnsi="Times New Roman" w:cs="Times New Roman"/>
              </w:rPr>
              <w:t xml:space="preserve">      </w:t>
            </w:r>
          </w:p>
          <w:p w:rsidR="00157388" w:rsidRPr="00913BE0" w:rsidRDefault="00F12DBB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6" w:type="dxa"/>
          </w:tcPr>
          <w:p w:rsidR="00157388" w:rsidRDefault="00157388">
            <w:r w:rsidRPr="006F2AB6">
              <w:t>https://resh.edu.ru/</w:t>
            </w:r>
          </w:p>
        </w:tc>
      </w:tr>
      <w:tr w:rsidR="00157388" w:rsidRPr="00913BE0" w:rsidTr="00650096">
        <w:trPr>
          <w:trHeight w:val="307"/>
        </w:trPr>
        <w:tc>
          <w:tcPr>
            <w:tcW w:w="861" w:type="dxa"/>
            <w:vMerge/>
          </w:tcPr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57388" w:rsidRPr="00B90CF4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0CF4">
              <w:rPr>
                <w:rFonts w:ascii="Times New Roman" w:hAnsi="Times New Roman" w:cs="Times New Roman"/>
              </w:rPr>
              <w:t>Способы</w:t>
            </w:r>
            <w:r w:rsidRPr="00B90C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CF4">
              <w:rPr>
                <w:rFonts w:ascii="Times New Roman" w:hAnsi="Times New Roman" w:cs="Times New Roman"/>
              </w:rPr>
              <w:t>самостоятельной</w:t>
            </w:r>
            <w:r w:rsidRPr="00B90C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CF4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560" w:type="dxa"/>
          </w:tcPr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BE0">
              <w:rPr>
                <w:rFonts w:ascii="Times New Roman" w:hAnsi="Times New Roman" w:cs="Times New Roman"/>
              </w:rPr>
              <w:t xml:space="preserve">          </w:t>
            </w:r>
          </w:p>
          <w:p w:rsidR="00157388" w:rsidRPr="00913BE0" w:rsidRDefault="00F12DBB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6" w:type="dxa"/>
          </w:tcPr>
          <w:p w:rsidR="00157388" w:rsidRDefault="00157388">
            <w:r w:rsidRPr="006F2AB6">
              <w:t>https://resh.edu.ru/</w:t>
            </w:r>
          </w:p>
        </w:tc>
      </w:tr>
      <w:tr w:rsidR="00157388" w:rsidRPr="00913BE0" w:rsidTr="00650096">
        <w:trPr>
          <w:trHeight w:val="307"/>
        </w:trPr>
        <w:tc>
          <w:tcPr>
            <w:tcW w:w="861" w:type="dxa"/>
            <w:vMerge/>
          </w:tcPr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A371A6" w:rsidRPr="00B90CF4" w:rsidRDefault="00A371A6" w:rsidP="00A371A6">
            <w:pPr>
              <w:pStyle w:val="TableParagraph"/>
              <w:spacing w:line="208" w:lineRule="exact"/>
              <w:ind w:left="0"/>
              <w:jc w:val="both"/>
              <w:rPr>
                <w:w w:val="125"/>
                <w:sz w:val="24"/>
                <w:szCs w:val="24"/>
              </w:rPr>
            </w:pPr>
            <w:r w:rsidRPr="00B90CF4">
              <w:rPr>
                <w:w w:val="125"/>
                <w:sz w:val="24"/>
                <w:szCs w:val="24"/>
              </w:rPr>
              <w:t>Физическое совершенствование.</w:t>
            </w:r>
          </w:p>
          <w:p w:rsidR="00157388" w:rsidRPr="00B90CF4" w:rsidRDefault="00157388" w:rsidP="00913BE0">
            <w:pPr>
              <w:pStyle w:val="TableParagraph"/>
              <w:spacing w:line="208" w:lineRule="exact"/>
              <w:ind w:left="0"/>
              <w:jc w:val="both"/>
              <w:rPr>
                <w:w w:val="125"/>
                <w:sz w:val="24"/>
                <w:szCs w:val="24"/>
              </w:rPr>
            </w:pPr>
            <w:r w:rsidRPr="00B90CF4">
              <w:rPr>
                <w:w w:val="125"/>
                <w:sz w:val="24"/>
                <w:szCs w:val="24"/>
              </w:rPr>
              <w:t>Физкультурн</w:t>
            </w:r>
            <w:proofErr w:type="gramStart"/>
            <w:r w:rsidRPr="00B90CF4">
              <w:rPr>
                <w:w w:val="125"/>
                <w:sz w:val="24"/>
                <w:szCs w:val="24"/>
              </w:rPr>
              <w:t>о-</w:t>
            </w:r>
            <w:proofErr w:type="gramEnd"/>
            <w:r w:rsidRPr="00B90CF4">
              <w:rPr>
                <w:spacing w:val="-54"/>
                <w:w w:val="125"/>
                <w:sz w:val="24"/>
                <w:szCs w:val="24"/>
              </w:rPr>
              <w:t xml:space="preserve"> </w:t>
            </w:r>
            <w:r w:rsidRPr="00B90CF4">
              <w:rPr>
                <w:w w:val="125"/>
                <w:sz w:val="24"/>
                <w:szCs w:val="24"/>
              </w:rPr>
              <w:t>оздоровительная</w:t>
            </w:r>
            <w:r w:rsidRPr="00B90CF4">
              <w:rPr>
                <w:spacing w:val="1"/>
                <w:w w:val="125"/>
                <w:sz w:val="24"/>
                <w:szCs w:val="24"/>
              </w:rPr>
              <w:t xml:space="preserve"> </w:t>
            </w:r>
            <w:r w:rsidRPr="00B90CF4">
              <w:rPr>
                <w:w w:val="125"/>
                <w:sz w:val="24"/>
                <w:szCs w:val="24"/>
              </w:rPr>
              <w:t>дея</w:t>
            </w:r>
            <w:r w:rsidR="00782BF1" w:rsidRPr="00B90CF4">
              <w:rPr>
                <w:w w:val="125"/>
                <w:sz w:val="24"/>
                <w:szCs w:val="24"/>
              </w:rPr>
              <w:t xml:space="preserve">тельность </w:t>
            </w:r>
          </w:p>
          <w:p w:rsidR="00782BF1" w:rsidRPr="00B90CF4" w:rsidRDefault="00782BF1" w:rsidP="00913BE0">
            <w:pPr>
              <w:pStyle w:val="TableParagraph"/>
              <w:spacing w:line="208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57388" w:rsidRPr="00913BE0" w:rsidRDefault="00F12DBB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356" w:type="dxa"/>
          </w:tcPr>
          <w:p w:rsidR="00157388" w:rsidRDefault="00157388">
            <w:r w:rsidRPr="006F2AB6">
              <w:t>https://resh.edu.ru/</w:t>
            </w:r>
          </w:p>
        </w:tc>
      </w:tr>
      <w:tr w:rsidR="00157388" w:rsidRPr="00913BE0" w:rsidTr="00650096">
        <w:trPr>
          <w:trHeight w:val="307"/>
        </w:trPr>
        <w:tc>
          <w:tcPr>
            <w:tcW w:w="861" w:type="dxa"/>
            <w:vMerge/>
          </w:tcPr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57388" w:rsidRPr="00B90CF4" w:rsidRDefault="00157388" w:rsidP="00913BE0">
            <w:pPr>
              <w:pStyle w:val="TableParagraph"/>
              <w:spacing w:before="62"/>
              <w:ind w:left="0"/>
              <w:jc w:val="both"/>
              <w:rPr>
                <w:sz w:val="24"/>
                <w:szCs w:val="24"/>
              </w:rPr>
            </w:pPr>
            <w:r w:rsidRPr="00B90CF4">
              <w:rPr>
                <w:w w:val="120"/>
                <w:sz w:val="24"/>
                <w:szCs w:val="24"/>
              </w:rPr>
              <w:t xml:space="preserve">Модуль </w:t>
            </w:r>
            <w:r w:rsidRPr="00B90CF4">
              <w:rPr>
                <w:sz w:val="24"/>
                <w:szCs w:val="24"/>
              </w:rPr>
              <w:t>«</w:t>
            </w:r>
            <w:r w:rsidRPr="00B90CF4">
              <w:rPr>
                <w:w w:val="115"/>
                <w:sz w:val="24"/>
                <w:szCs w:val="24"/>
              </w:rPr>
              <w:t>Спорт»</w:t>
            </w:r>
            <w:r w:rsidRPr="00B90CF4">
              <w:rPr>
                <w:spacing w:val="-49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57388" w:rsidRPr="00913BE0" w:rsidRDefault="00F12DBB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6" w:type="dxa"/>
          </w:tcPr>
          <w:p w:rsidR="00157388" w:rsidRDefault="00157388">
            <w:r w:rsidRPr="006F2AB6">
              <w:t>https://resh.edu.ru/</w:t>
            </w:r>
          </w:p>
        </w:tc>
      </w:tr>
      <w:tr w:rsidR="00157388" w:rsidRPr="00913BE0" w:rsidTr="00650096">
        <w:trPr>
          <w:trHeight w:val="307"/>
        </w:trPr>
        <w:tc>
          <w:tcPr>
            <w:tcW w:w="861" w:type="dxa"/>
            <w:vMerge w:val="restart"/>
          </w:tcPr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57388" w:rsidRDefault="00157388" w:rsidP="00913B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371A6">
              <w:rPr>
                <w:rFonts w:ascii="Times New Roman" w:hAnsi="Times New Roman" w:cs="Times New Roman"/>
                <w:b/>
              </w:rPr>
              <w:t>8</w:t>
            </w:r>
          </w:p>
          <w:p w:rsidR="00F12DBB" w:rsidRDefault="00F12DBB" w:rsidP="00913B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F12DBB" w:rsidRPr="00A371A6" w:rsidRDefault="00F12DBB" w:rsidP="00913B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 ч</w:t>
            </w:r>
          </w:p>
        </w:tc>
        <w:tc>
          <w:tcPr>
            <w:tcW w:w="2930" w:type="dxa"/>
          </w:tcPr>
          <w:p w:rsidR="00157388" w:rsidRPr="00B90CF4" w:rsidRDefault="00157388" w:rsidP="00913BE0">
            <w:pPr>
              <w:pStyle w:val="TableParagraph"/>
              <w:spacing w:before="59"/>
              <w:ind w:left="0"/>
              <w:jc w:val="both"/>
              <w:rPr>
                <w:sz w:val="24"/>
                <w:szCs w:val="24"/>
              </w:rPr>
            </w:pPr>
            <w:r w:rsidRPr="00B90CF4">
              <w:rPr>
                <w:w w:val="105"/>
                <w:sz w:val="24"/>
                <w:szCs w:val="24"/>
              </w:rPr>
              <w:t>Знания</w:t>
            </w:r>
            <w:r w:rsidRPr="00B90CF4">
              <w:rPr>
                <w:sz w:val="24"/>
                <w:szCs w:val="24"/>
              </w:rPr>
              <w:t xml:space="preserve"> о</w:t>
            </w:r>
            <w:r w:rsidRPr="00B90CF4">
              <w:rPr>
                <w:spacing w:val="1"/>
                <w:sz w:val="24"/>
                <w:szCs w:val="24"/>
              </w:rPr>
              <w:t xml:space="preserve"> </w:t>
            </w:r>
            <w:r w:rsidRPr="00B90CF4">
              <w:rPr>
                <w:sz w:val="24"/>
                <w:szCs w:val="24"/>
              </w:rPr>
              <w:t>физической</w:t>
            </w:r>
            <w:r w:rsidRPr="00B90CF4">
              <w:rPr>
                <w:spacing w:val="-37"/>
                <w:sz w:val="24"/>
                <w:szCs w:val="24"/>
              </w:rPr>
              <w:t xml:space="preserve"> </w:t>
            </w:r>
            <w:r w:rsidRPr="00B90CF4">
              <w:rPr>
                <w:sz w:val="24"/>
                <w:szCs w:val="24"/>
              </w:rPr>
              <w:t>культуре</w:t>
            </w:r>
          </w:p>
        </w:tc>
        <w:tc>
          <w:tcPr>
            <w:tcW w:w="1560" w:type="dxa"/>
          </w:tcPr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BE0">
              <w:rPr>
                <w:rFonts w:ascii="Times New Roman" w:hAnsi="Times New Roman" w:cs="Times New Roman"/>
              </w:rPr>
              <w:t xml:space="preserve">      </w:t>
            </w:r>
          </w:p>
          <w:p w:rsidR="00157388" w:rsidRPr="00913BE0" w:rsidRDefault="00F12DBB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6" w:type="dxa"/>
          </w:tcPr>
          <w:p w:rsidR="00157388" w:rsidRDefault="00157388">
            <w:r w:rsidRPr="006F2AB6">
              <w:t>https://resh.edu.ru/</w:t>
            </w:r>
          </w:p>
        </w:tc>
      </w:tr>
      <w:tr w:rsidR="00157388" w:rsidRPr="00913BE0" w:rsidTr="00650096">
        <w:trPr>
          <w:trHeight w:val="307"/>
        </w:trPr>
        <w:tc>
          <w:tcPr>
            <w:tcW w:w="861" w:type="dxa"/>
            <w:vMerge/>
          </w:tcPr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57388" w:rsidRPr="00B90CF4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0CF4">
              <w:rPr>
                <w:rFonts w:ascii="Times New Roman" w:hAnsi="Times New Roman" w:cs="Times New Roman"/>
              </w:rPr>
              <w:t>Способы</w:t>
            </w:r>
            <w:r w:rsidRPr="00B90C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CF4">
              <w:rPr>
                <w:rFonts w:ascii="Times New Roman" w:hAnsi="Times New Roman" w:cs="Times New Roman"/>
              </w:rPr>
              <w:t>самостоятельной</w:t>
            </w:r>
            <w:r w:rsidRPr="00B90C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CF4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560" w:type="dxa"/>
          </w:tcPr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BE0">
              <w:rPr>
                <w:rFonts w:ascii="Times New Roman" w:hAnsi="Times New Roman" w:cs="Times New Roman"/>
              </w:rPr>
              <w:t xml:space="preserve">          </w:t>
            </w:r>
          </w:p>
          <w:p w:rsidR="00157388" w:rsidRPr="00913BE0" w:rsidRDefault="00F12DBB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6" w:type="dxa"/>
          </w:tcPr>
          <w:p w:rsidR="00157388" w:rsidRDefault="00157388">
            <w:r w:rsidRPr="006F2AB6">
              <w:t>https://resh.edu.ru/</w:t>
            </w:r>
          </w:p>
        </w:tc>
      </w:tr>
      <w:tr w:rsidR="00157388" w:rsidRPr="00913BE0" w:rsidTr="00650096">
        <w:trPr>
          <w:trHeight w:val="307"/>
        </w:trPr>
        <w:tc>
          <w:tcPr>
            <w:tcW w:w="861" w:type="dxa"/>
            <w:vMerge/>
          </w:tcPr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A371A6" w:rsidRPr="00B90CF4" w:rsidRDefault="00A371A6" w:rsidP="00A371A6">
            <w:pPr>
              <w:pStyle w:val="TableParagraph"/>
              <w:spacing w:line="208" w:lineRule="exact"/>
              <w:ind w:left="0"/>
              <w:jc w:val="both"/>
              <w:rPr>
                <w:w w:val="125"/>
                <w:sz w:val="24"/>
                <w:szCs w:val="24"/>
              </w:rPr>
            </w:pPr>
            <w:r w:rsidRPr="00B90CF4">
              <w:rPr>
                <w:w w:val="125"/>
                <w:sz w:val="24"/>
                <w:szCs w:val="24"/>
              </w:rPr>
              <w:t>Физическое совершенствование.</w:t>
            </w:r>
          </w:p>
          <w:p w:rsidR="00157388" w:rsidRPr="00B90CF4" w:rsidRDefault="00157388" w:rsidP="00913BE0">
            <w:pPr>
              <w:pStyle w:val="TableParagraph"/>
              <w:spacing w:line="208" w:lineRule="exact"/>
              <w:ind w:left="0"/>
              <w:jc w:val="both"/>
              <w:rPr>
                <w:sz w:val="24"/>
                <w:szCs w:val="24"/>
              </w:rPr>
            </w:pPr>
            <w:r w:rsidRPr="00B90CF4">
              <w:rPr>
                <w:w w:val="125"/>
                <w:sz w:val="24"/>
                <w:szCs w:val="24"/>
              </w:rPr>
              <w:t>Физкультурн</w:t>
            </w:r>
            <w:proofErr w:type="gramStart"/>
            <w:r w:rsidRPr="00B90CF4">
              <w:rPr>
                <w:w w:val="125"/>
                <w:sz w:val="24"/>
                <w:szCs w:val="24"/>
              </w:rPr>
              <w:t>о-</w:t>
            </w:r>
            <w:proofErr w:type="gramEnd"/>
            <w:r w:rsidRPr="00B90CF4">
              <w:rPr>
                <w:spacing w:val="-54"/>
                <w:w w:val="125"/>
                <w:sz w:val="24"/>
                <w:szCs w:val="24"/>
              </w:rPr>
              <w:t xml:space="preserve"> </w:t>
            </w:r>
            <w:r w:rsidRPr="00B90CF4">
              <w:rPr>
                <w:w w:val="125"/>
                <w:sz w:val="24"/>
                <w:szCs w:val="24"/>
              </w:rPr>
              <w:t>оздоровительная</w:t>
            </w:r>
            <w:r w:rsidRPr="00B90CF4">
              <w:rPr>
                <w:spacing w:val="1"/>
                <w:w w:val="125"/>
                <w:sz w:val="24"/>
                <w:szCs w:val="24"/>
              </w:rPr>
              <w:t xml:space="preserve"> </w:t>
            </w:r>
            <w:r w:rsidRPr="00B90CF4">
              <w:rPr>
                <w:w w:val="125"/>
                <w:sz w:val="24"/>
                <w:szCs w:val="24"/>
              </w:rPr>
              <w:t>деятельность</w:t>
            </w:r>
          </w:p>
        </w:tc>
        <w:tc>
          <w:tcPr>
            <w:tcW w:w="1560" w:type="dxa"/>
          </w:tcPr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57388" w:rsidRPr="00913BE0" w:rsidRDefault="00F12DBB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356" w:type="dxa"/>
          </w:tcPr>
          <w:p w:rsidR="00157388" w:rsidRDefault="00157388">
            <w:r w:rsidRPr="006F2AB6">
              <w:t>https://resh.edu.ru/</w:t>
            </w:r>
          </w:p>
        </w:tc>
      </w:tr>
      <w:tr w:rsidR="00157388" w:rsidRPr="00913BE0" w:rsidTr="00650096">
        <w:trPr>
          <w:trHeight w:val="307"/>
        </w:trPr>
        <w:tc>
          <w:tcPr>
            <w:tcW w:w="861" w:type="dxa"/>
            <w:vMerge/>
          </w:tcPr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57388" w:rsidRPr="00B90CF4" w:rsidRDefault="00157388" w:rsidP="00913BE0">
            <w:pPr>
              <w:pStyle w:val="TableParagraph"/>
              <w:spacing w:before="62"/>
              <w:ind w:left="0"/>
              <w:jc w:val="both"/>
              <w:rPr>
                <w:sz w:val="24"/>
                <w:szCs w:val="24"/>
              </w:rPr>
            </w:pPr>
            <w:r w:rsidRPr="00B90CF4">
              <w:rPr>
                <w:w w:val="120"/>
                <w:sz w:val="24"/>
                <w:szCs w:val="24"/>
              </w:rPr>
              <w:t xml:space="preserve">Модуль </w:t>
            </w:r>
            <w:r w:rsidRPr="00B90CF4">
              <w:rPr>
                <w:sz w:val="24"/>
                <w:szCs w:val="24"/>
              </w:rPr>
              <w:t>«</w:t>
            </w:r>
            <w:r w:rsidRPr="00B90CF4">
              <w:rPr>
                <w:w w:val="115"/>
                <w:sz w:val="24"/>
                <w:szCs w:val="24"/>
              </w:rPr>
              <w:t>Спорт»</w:t>
            </w:r>
            <w:r w:rsidRPr="00B90CF4">
              <w:rPr>
                <w:spacing w:val="-49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57388" w:rsidRPr="00913BE0" w:rsidRDefault="00F12DBB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6" w:type="dxa"/>
          </w:tcPr>
          <w:p w:rsidR="00157388" w:rsidRDefault="00157388">
            <w:r w:rsidRPr="006F2AB6">
              <w:t>https://resh.edu.ru/</w:t>
            </w:r>
          </w:p>
        </w:tc>
      </w:tr>
      <w:tr w:rsidR="00157388" w:rsidRPr="00913BE0" w:rsidTr="00650096">
        <w:trPr>
          <w:trHeight w:val="307"/>
        </w:trPr>
        <w:tc>
          <w:tcPr>
            <w:tcW w:w="861" w:type="dxa"/>
            <w:vMerge w:val="restart"/>
          </w:tcPr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57388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BE0">
              <w:rPr>
                <w:rFonts w:ascii="Times New Roman" w:hAnsi="Times New Roman" w:cs="Times New Roman"/>
              </w:rPr>
              <w:t>9</w:t>
            </w:r>
          </w:p>
          <w:p w:rsidR="00F12DBB" w:rsidRDefault="00F12DBB" w:rsidP="00913BE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12DBB" w:rsidRPr="00913BE0" w:rsidRDefault="00F12DBB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ч</w:t>
            </w:r>
          </w:p>
        </w:tc>
        <w:tc>
          <w:tcPr>
            <w:tcW w:w="2930" w:type="dxa"/>
          </w:tcPr>
          <w:p w:rsidR="00157388" w:rsidRPr="00B90CF4" w:rsidRDefault="00157388" w:rsidP="00913BE0">
            <w:pPr>
              <w:pStyle w:val="TableParagraph"/>
              <w:spacing w:before="59"/>
              <w:ind w:left="0"/>
              <w:jc w:val="both"/>
              <w:rPr>
                <w:sz w:val="24"/>
                <w:szCs w:val="24"/>
              </w:rPr>
            </w:pPr>
            <w:r w:rsidRPr="00B90CF4">
              <w:rPr>
                <w:w w:val="105"/>
                <w:sz w:val="24"/>
                <w:szCs w:val="24"/>
              </w:rPr>
              <w:t>Знания</w:t>
            </w:r>
            <w:r w:rsidRPr="00B90CF4">
              <w:rPr>
                <w:sz w:val="24"/>
                <w:szCs w:val="24"/>
              </w:rPr>
              <w:t xml:space="preserve"> о</w:t>
            </w:r>
            <w:r w:rsidRPr="00B90CF4">
              <w:rPr>
                <w:spacing w:val="1"/>
                <w:sz w:val="24"/>
                <w:szCs w:val="24"/>
              </w:rPr>
              <w:t xml:space="preserve"> </w:t>
            </w:r>
            <w:r w:rsidRPr="00B90CF4">
              <w:rPr>
                <w:sz w:val="24"/>
                <w:szCs w:val="24"/>
              </w:rPr>
              <w:t>физической</w:t>
            </w:r>
            <w:r w:rsidRPr="00B90CF4">
              <w:rPr>
                <w:spacing w:val="-37"/>
                <w:sz w:val="24"/>
                <w:szCs w:val="24"/>
              </w:rPr>
              <w:t xml:space="preserve"> </w:t>
            </w:r>
            <w:r w:rsidRPr="00B90CF4">
              <w:rPr>
                <w:sz w:val="24"/>
                <w:szCs w:val="24"/>
              </w:rPr>
              <w:t>культуре</w:t>
            </w:r>
          </w:p>
        </w:tc>
        <w:tc>
          <w:tcPr>
            <w:tcW w:w="1560" w:type="dxa"/>
          </w:tcPr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BE0">
              <w:rPr>
                <w:rFonts w:ascii="Times New Roman" w:hAnsi="Times New Roman" w:cs="Times New Roman"/>
              </w:rPr>
              <w:t xml:space="preserve">      </w:t>
            </w:r>
          </w:p>
          <w:p w:rsidR="00157388" w:rsidRPr="00913BE0" w:rsidRDefault="00F12DBB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6" w:type="dxa"/>
          </w:tcPr>
          <w:p w:rsidR="00157388" w:rsidRDefault="00157388">
            <w:r w:rsidRPr="006F2AB6">
              <w:t>https://resh.edu.ru/</w:t>
            </w:r>
          </w:p>
        </w:tc>
      </w:tr>
      <w:tr w:rsidR="00157388" w:rsidRPr="00913BE0" w:rsidTr="00650096">
        <w:trPr>
          <w:trHeight w:val="307"/>
        </w:trPr>
        <w:tc>
          <w:tcPr>
            <w:tcW w:w="861" w:type="dxa"/>
            <w:vMerge/>
          </w:tcPr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57388" w:rsidRPr="00B90CF4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0CF4">
              <w:rPr>
                <w:rFonts w:ascii="Times New Roman" w:hAnsi="Times New Roman" w:cs="Times New Roman"/>
              </w:rPr>
              <w:t>Способы</w:t>
            </w:r>
            <w:r w:rsidRPr="00B90C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CF4">
              <w:rPr>
                <w:rFonts w:ascii="Times New Roman" w:hAnsi="Times New Roman" w:cs="Times New Roman"/>
              </w:rPr>
              <w:t>самостоятельной</w:t>
            </w:r>
            <w:r w:rsidRPr="00B90C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CF4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560" w:type="dxa"/>
          </w:tcPr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BE0">
              <w:rPr>
                <w:rFonts w:ascii="Times New Roman" w:hAnsi="Times New Roman" w:cs="Times New Roman"/>
              </w:rPr>
              <w:t xml:space="preserve">          </w:t>
            </w:r>
          </w:p>
          <w:p w:rsidR="00157388" w:rsidRPr="00913BE0" w:rsidRDefault="00F12DBB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6" w:type="dxa"/>
          </w:tcPr>
          <w:p w:rsidR="00157388" w:rsidRDefault="00157388">
            <w:r w:rsidRPr="006F2AB6">
              <w:t>https://resh.edu.ru/</w:t>
            </w:r>
          </w:p>
        </w:tc>
      </w:tr>
      <w:tr w:rsidR="00157388" w:rsidRPr="00913BE0" w:rsidTr="00650096">
        <w:trPr>
          <w:trHeight w:val="307"/>
        </w:trPr>
        <w:tc>
          <w:tcPr>
            <w:tcW w:w="861" w:type="dxa"/>
            <w:vMerge/>
          </w:tcPr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57388" w:rsidRPr="00B90CF4" w:rsidRDefault="00157388" w:rsidP="00913BE0">
            <w:pPr>
              <w:pStyle w:val="TableParagraph"/>
              <w:spacing w:line="208" w:lineRule="exact"/>
              <w:ind w:left="0"/>
              <w:jc w:val="both"/>
              <w:rPr>
                <w:sz w:val="24"/>
                <w:szCs w:val="24"/>
              </w:rPr>
            </w:pPr>
            <w:r w:rsidRPr="00B90CF4">
              <w:rPr>
                <w:w w:val="125"/>
                <w:sz w:val="24"/>
                <w:szCs w:val="24"/>
              </w:rPr>
              <w:t>Физкультурн</w:t>
            </w:r>
            <w:proofErr w:type="gramStart"/>
            <w:r w:rsidRPr="00B90CF4">
              <w:rPr>
                <w:w w:val="125"/>
                <w:sz w:val="24"/>
                <w:szCs w:val="24"/>
              </w:rPr>
              <w:t>о-</w:t>
            </w:r>
            <w:proofErr w:type="gramEnd"/>
            <w:r w:rsidRPr="00B90CF4">
              <w:rPr>
                <w:spacing w:val="-54"/>
                <w:w w:val="125"/>
                <w:sz w:val="24"/>
                <w:szCs w:val="24"/>
              </w:rPr>
              <w:t xml:space="preserve"> </w:t>
            </w:r>
            <w:r w:rsidRPr="00B90CF4">
              <w:rPr>
                <w:w w:val="125"/>
                <w:sz w:val="24"/>
                <w:szCs w:val="24"/>
              </w:rPr>
              <w:t>оздоровительная</w:t>
            </w:r>
            <w:r w:rsidRPr="00B90CF4">
              <w:rPr>
                <w:spacing w:val="1"/>
                <w:w w:val="125"/>
                <w:sz w:val="24"/>
                <w:szCs w:val="24"/>
              </w:rPr>
              <w:t xml:space="preserve"> </w:t>
            </w:r>
            <w:r w:rsidRPr="00B90CF4">
              <w:rPr>
                <w:w w:val="125"/>
                <w:sz w:val="24"/>
                <w:szCs w:val="24"/>
              </w:rPr>
              <w:t>деятельность</w:t>
            </w:r>
          </w:p>
        </w:tc>
        <w:tc>
          <w:tcPr>
            <w:tcW w:w="1560" w:type="dxa"/>
          </w:tcPr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57388" w:rsidRPr="00913BE0" w:rsidRDefault="00F12DBB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356" w:type="dxa"/>
          </w:tcPr>
          <w:p w:rsidR="00157388" w:rsidRDefault="00157388">
            <w:r w:rsidRPr="006F2AB6">
              <w:t>https://resh.edu.ru/</w:t>
            </w:r>
          </w:p>
        </w:tc>
      </w:tr>
      <w:tr w:rsidR="00157388" w:rsidRPr="00913BE0" w:rsidTr="00650096">
        <w:trPr>
          <w:trHeight w:val="307"/>
        </w:trPr>
        <w:tc>
          <w:tcPr>
            <w:tcW w:w="861" w:type="dxa"/>
            <w:vMerge/>
          </w:tcPr>
          <w:p w:rsidR="00157388" w:rsidRPr="00913BE0" w:rsidRDefault="00157388" w:rsidP="00913B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57388" w:rsidRPr="00B90CF4" w:rsidRDefault="00157388" w:rsidP="00913BE0">
            <w:pPr>
              <w:pStyle w:val="TableParagraph"/>
              <w:spacing w:before="62"/>
              <w:ind w:left="0"/>
              <w:jc w:val="both"/>
              <w:rPr>
                <w:sz w:val="24"/>
                <w:szCs w:val="24"/>
              </w:rPr>
            </w:pPr>
            <w:r w:rsidRPr="00B90CF4">
              <w:rPr>
                <w:w w:val="120"/>
                <w:sz w:val="24"/>
                <w:szCs w:val="24"/>
              </w:rPr>
              <w:t xml:space="preserve">Модуль </w:t>
            </w:r>
            <w:r w:rsidRPr="00B90CF4">
              <w:rPr>
                <w:sz w:val="24"/>
                <w:szCs w:val="24"/>
              </w:rPr>
              <w:t>«</w:t>
            </w:r>
            <w:r w:rsidRPr="00B90CF4">
              <w:rPr>
                <w:w w:val="115"/>
                <w:sz w:val="24"/>
                <w:szCs w:val="24"/>
              </w:rPr>
              <w:t>Спорт»</w:t>
            </w:r>
            <w:r w:rsidRPr="00B90CF4">
              <w:rPr>
                <w:spacing w:val="-49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57388" w:rsidRPr="00913BE0" w:rsidRDefault="00F12DBB" w:rsidP="00913B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56" w:type="dxa"/>
          </w:tcPr>
          <w:p w:rsidR="00157388" w:rsidRDefault="00157388">
            <w:r w:rsidRPr="006F2AB6">
              <w:t>https://resh.edu.ru/</w:t>
            </w:r>
          </w:p>
        </w:tc>
      </w:tr>
    </w:tbl>
    <w:p w:rsidR="002A59BB" w:rsidRPr="00913BE0" w:rsidRDefault="002A59BB" w:rsidP="00913BE0">
      <w:pPr>
        <w:spacing w:line="240" w:lineRule="auto"/>
        <w:rPr>
          <w:rFonts w:ascii="Times New Roman" w:hAnsi="Times New Roman" w:cs="Times New Roman"/>
          <w:b/>
          <w:highlight w:val="yellow"/>
        </w:rPr>
      </w:pPr>
    </w:p>
    <w:p w:rsidR="00656AA7" w:rsidRPr="00B90CF4" w:rsidRDefault="002F18C4" w:rsidP="00913BE0">
      <w:pPr>
        <w:spacing w:line="240" w:lineRule="auto"/>
        <w:rPr>
          <w:rFonts w:ascii="Times New Roman" w:hAnsi="Times New Roman" w:cs="Times New Roman"/>
        </w:rPr>
      </w:pPr>
      <w:r w:rsidRPr="00B90CF4">
        <w:rPr>
          <w:rFonts w:ascii="Times New Roman" w:hAnsi="Times New Roman" w:cs="Times New Roman"/>
        </w:rPr>
        <w:t xml:space="preserve">Формой организации обучения являются </w:t>
      </w:r>
      <w:r w:rsidR="00853690" w:rsidRPr="00B90CF4">
        <w:rPr>
          <w:rFonts w:ascii="Times New Roman" w:hAnsi="Times New Roman" w:cs="Times New Roman"/>
        </w:rPr>
        <w:t xml:space="preserve"> урок. </w:t>
      </w:r>
    </w:p>
    <w:p w:rsidR="002F18C4" w:rsidRPr="00B90CF4" w:rsidRDefault="002F18C4" w:rsidP="00913BE0">
      <w:pPr>
        <w:spacing w:line="240" w:lineRule="auto"/>
        <w:rPr>
          <w:rFonts w:ascii="Times New Roman" w:hAnsi="Times New Roman" w:cs="Times New Roman"/>
        </w:rPr>
      </w:pPr>
    </w:p>
    <w:p w:rsidR="002F18C4" w:rsidRPr="00913BE0" w:rsidRDefault="002F18C4" w:rsidP="00913BE0">
      <w:pPr>
        <w:spacing w:before="100" w:beforeAutospacing="1" w:after="100" w:afterAutospacing="1" w:line="240" w:lineRule="auto"/>
        <w:ind w:left="720" w:right="180"/>
        <w:contextualSpacing/>
        <w:rPr>
          <w:rFonts w:ascii="Times New Roman" w:eastAsia="Times New Roman" w:hAnsi="Times New Roman" w:cs="Times New Roman"/>
          <w:b/>
          <w:lang w:eastAsia="en-US" w:bidi="ar-SA"/>
        </w:rPr>
      </w:pPr>
    </w:p>
    <w:p w:rsidR="00B90CF4" w:rsidRDefault="00B90CF4" w:rsidP="00F12DBB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b/>
          <w:lang w:eastAsia="en-US" w:bidi="ar-SA"/>
        </w:rPr>
      </w:pPr>
    </w:p>
    <w:p w:rsidR="00B90CF4" w:rsidRDefault="00B90CF4" w:rsidP="00913BE0">
      <w:pPr>
        <w:spacing w:before="100" w:beforeAutospacing="1" w:after="100" w:afterAutospacing="1" w:line="240" w:lineRule="auto"/>
        <w:ind w:left="720" w:right="180"/>
        <w:contextualSpacing/>
        <w:rPr>
          <w:rFonts w:ascii="Times New Roman" w:eastAsia="Times New Roman" w:hAnsi="Times New Roman" w:cs="Times New Roman"/>
          <w:b/>
          <w:lang w:eastAsia="en-US" w:bidi="ar-SA"/>
        </w:rPr>
      </w:pPr>
    </w:p>
    <w:p w:rsidR="00897E33" w:rsidRPr="00913BE0" w:rsidRDefault="00897E33" w:rsidP="00B90CF4">
      <w:pPr>
        <w:spacing w:before="100" w:beforeAutospacing="1" w:after="100" w:afterAutospacing="1" w:line="240" w:lineRule="auto"/>
        <w:ind w:left="720" w:right="180"/>
        <w:contextualSpacing/>
        <w:jc w:val="center"/>
        <w:rPr>
          <w:rFonts w:ascii="Times New Roman" w:eastAsia="Times New Roman" w:hAnsi="Times New Roman" w:cs="Times New Roman"/>
          <w:b/>
          <w:lang w:eastAsia="en-US" w:bidi="ar-SA"/>
        </w:rPr>
      </w:pPr>
      <w:r w:rsidRPr="00913BE0">
        <w:rPr>
          <w:rFonts w:ascii="Times New Roman" w:eastAsia="Times New Roman" w:hAnsi="Times New Roman" w:cs="Times New Roman"/>
          <w:b/>
          <w:lang w:eastAsia="en-US" w:bidi="ar-SA"/>
        </w:rPr>
        <w:t>5. У</w:t>
      </w:r>
      <w:r w:rsidR="00725A85" w:rsidRPr="00913BE0">
        <w:rPr>
          <w:rFonts w:ascii="Times New Roman" w:eastAsia="Times New Roman" w:hAnsi="Times New Roman" w:cs="Times New Roman"/>
          <w:b/>
          <w:lang w:eastAsia="en-US" w:bidi="ar-SA"/>
        </w:rPr>
        <w:t>словия реализации учебного предмета</w:t>
      </w:r>
    </w:p>
    <w:p w:rsidR="00897E33" w:rsidRPr="00913BE0" w:rsidRDefault="00897E33" w:rsidP="00913BE0">
      <w:pPr>
        <w:spacing w:before="100" w:beforeAutospacing="1" w:after="100" w:afterAutospacing="1" w:line="240" w:lineRule="auto"/>
        <w:ind w:left="720" w:right="180"/>
        <w:contextualSpacing/>
        <w:rPr>
          <w:rFonts w:ascii="Times New Roman" w:eastAsia="Times New Roman" w:hAnsi="Times New Roman" w:cs="Times New Roman"/>
          <w:b/>
          <w:lang w:eastAsia="en-US" w:bidi="ar-SA"/>
        </w:rPr>
      </w:pPr>
    </w:p>
    <w:p w:rsidR="00897E33" w:rsidRPr="00913BE0" w:rsidRDefault="00897E33" w:rsidP="00B90CF4">
      <w:pPr>
        <w:spacing w:before="100" w:beforeAutospacing="1" w:after="100" w:afterAutospacing="1" w:line="240" w:lineRule="auto"/>
        <w:ind w:right="180"/>
        <w:contextualSpacing/>
        <w:jc w:val="center"/>
        <w:rPr>
          <w:rFonts w:ascii="Times New Roman" w:eastAsia="Times New Roman" w:hAnsi="Times New Roman" w:cs="Times New Roman"/>
          <w:b/>
          <w:lang w:eastAsia="en-US" w:bidi="ar-SA"/>
        </w:rPr>
      </w:pPr>
      <w:r w:rsidRPr="00913BE0">
        <w:rPr>
          <w:rFonts w:ascii="Times New Roman" w:eastAsia="Times New Roman" w:hAnsi="Times New Roman" w:cs="Times New Roman"/>
          <w:b/>
          <w:lang w:eastAsia="en-US" w:bidi="ar-SA"/>
        </w:rPr>
        <w:t>5.1. М</w:t>
      </w:r>
      <w:r w:rsidR="00725A85" w:rsidRPr="00913BE0">
        <w:rPr>
          <w:rFonts w:ascii="Times New Roman" w:eastAsia="Times New Roman" w:hAnsi="Times New Roman" w:cs="Times New Roman"/>
          <w:b/>
          <w:lang w:eastAsia="en-US" w:bidi="ar-SA"/>
        </w:rPr>
        <w:t>инимальное матер</w:t>
      </w:r>
      <w:r w:rsidR="00713058" w:rsidRPr="00913BE0">
        <w:rPr>
          <w:rFonts w:ascii="Times New Roman" w:eastAsia="Times New Roman" w:hAnsi="Times New Roman" w:cs="Times New Roman"/>
          <w:b/>
          <w:lang w:eastAsia="en-US" w:bidi="ar-SA"/>
        </w:rPr>
        <w:t>иально-техническое обеспечение.</w:t>
      </w:r>
    </w:p>
    <w:p w:rsidR="002D4C3B" w:rsidRPr="00913BE0" w:rsidRDefault="002D4C3B" w:rsidP="00913BE0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b/>
          <w:lang w:eastAsia="en-US" w:bidi="ar-SA"/>
        </w:rPr>
      </w:pPr>
    </w:p>
    <w:p w:rsidR="00713058" w:rsidRPr="00913BE0" w:rsidRDefault="00713058" w:rsidP="00913BE0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lang w:eastAsia="en-US" w:bidi="ar-SA"/>
        </w:rPr>
      </w:pPr>
      <w:r w:rsidRPr="00913BE0">
        <w:rPr>
          <w:rFonts w:ascii="Times New Roman" w:eastAsia="Times New Roman" w:hAnsi="Times New Roman" w:cs="Times New Roman"/>
          <w:lang w:eastAsia="en-US" w:bidi="ar-SA"/>
        </w:rPr>
        <w:t>1.</w:t>
      </w:r>
      <w:r w:rsidR="000B012D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Pr="00913BE0">
        <w:rPr>
          <w:rFonts w:ascii="Times New Roman" w:eastAsia="Times New Roman" w:hAnsi="Times New Roman" w:cs="Times New Roman"/>
          <w:lang w:eastAsia="en-US" w:bidi="ar-SA"/>
        </w:rPr>
        <w:t xml:space="preserve">Физическая </w:t>
      </w:r>
      <w:r w:rsidR="007A2246" w:rsidRPr="00913BE0">
        <w:rPr>
          <w:rFonts w:ascii="Times New Roman" w:eastAsia="Times New Roman" w:hAnsi="Times New Roman" w:cs="Times New Roman"/>
          <w:lang w:eastAsia="en-US" w:bidi="ar-SA"/>
        </w:rPr>
        <w:t>культура 5-7 класс</w:t>
      </w:r>
      <w:r w:rsidR="003D5423" w:rsidRPr="00913BE0">
        <w:rPr>
          <w:rFonts w:ascii="Times New Roman" w:eastAsia="Times New Roman" w:hAnsi="Times New Roman" w:cs="Times New Roman"/>
          <w:lang w:eastAsia="en-US" w:bidi="ar-SA"/>
        </w:rPr>
        <w:t>: учебник для общеобразовательных учреждений /</w:t>
      </w:r>
      <w:proofErr w:type="spellStart"/>
      <w:r w:rsidR="003D5423" w:rsidRPr="00913BE0">
        <w:rPr>
          <w:rFonts w:ascii="Times New Roman" w:eastAsia="Times New Roman" w:hAnsi="Times New Roman" w:cs="Times New Roman"/>
          <w:lang w:eastAsia="en-US" w:bidi="ar-SA"/>
        </w:rPr>
        <w:t>М.Я.Виленский</w:t>
      </w:r>
      <w:proofErr w:type="spellEnd"/>
      <w:r w:rsidR="003D5423" w:rsidRPr="00913BE0">
        <w:rPr>
          <w:rFonts w:ascii="Times New Roman" w:eastAsia="Times New Roman" w:hAnsi="Times New Roman" w:cs="Times New Roman"/>
          <w:lang w:eastAsia="en-US" w:bidi="ar-SA"/>
        </w:rPr>
        <w:t>,</w:t>
      </w:r>
      <w:r w:rsidR="002D4C3B" w:rsidRPr="00913BE0">
        <w:rPr>
          <w:rFonts w:ascii="Times New Roman" w:eastAsia="Times New Roman" w:hAnsi="Times New Roman" w:cs="Times New Roman"/>
          <w:lang w:eastAsia="en-US" w:bidi="ar-SA"/>
        </w:rPr>
        <w:t xml:space="preserve"> И.М. </w:t>
      </w:r>
      <w:proofErr w:type="spellStart"/>
      <w:r w:rsidR="002D4C3B" w:rsidRPr="00913BE0">
        <w:rPr>
          <w:rFonts w:ascii="Times New Roman" w:eastAsia="Times New Roman" w:hAnsi="Times New Roman" w:cs="Times New Roman"/>
          <w:lang w:eastAsia="en-US" w:bidi="ar-SA"/>
        </w:rPr>
        <w:t>Туровский</w:t>
      </w:r>
      <w:proofErr w:type="gramStart"/>
      <w:r w:rsidR="006069B6" w:rsidRPr="00913BE0">
        <w:rPr>
          <w:rFonts w:ascii="Times New Roman" w:eastAsia="Times New Roman" w:hAnsi="Times New Roman" w:cs="Times New Roman"/>
          <w:lang w:eastAsia="en-US" w:bidi="ar-SA"/>
        </w:rPr>
        <w:t>,Т</w:t>
      </w:r>
      <w:proofErr w:type="gramEnd"/>
      <w:r w:rsidR="006069B6" w:rsidRPr="00913BE0">
        <w:rPr>
          <w:rFonts w:ascii="Times New Roman" w:eastAsia="Times New Roman" w:hAnsi="Times New Roman" w:cs="Times New Roman"/>
          <w:lang w:eastAsia="en-US" w:bidi="ar-SA"/>
        </w:rPr>
        <w:t>.Ю</w:t>
      </w:r>
      <w:proofErr w:type="spellEnd"/>
      <w:r w:rsidR="006069B6" w:rsidRPr="00913BE0">
        <w:rPr>
          <w:rFonts w:ascii="Times New Roman" w:eastAsia="Times New Roman" w:hAnsi="Times New Roman" w:cs="Times New Roman"/>
          <w:lang w:eastAsia="en-US" w:bidi="ar-SA"/>
        </w:rPr>
        <w:t xml:space="preserve">. </w:t>
      </w:r>
      <w:proofErr w:type="spellStart"/>
      <w:r w:rsidR="006069B6" w:rsidRPr="00913BE0">
        <w:rPr>
          <w:rFonts w:ascii="Times New Roman" w:eastAsia="Times New Roman" w:hAnsi="Times New Roman" w:cs="Times New Roman"/>
          <w:lang w:eastAsia="en-US" w:bidi="ar-SA"/>
        </w:rPr>
        <w:t>Торочкова</w:t>
      </w:r>
      <w:proofErr w:type="spellEnd"/>
      <w:r w:rsidR="006069B6" w:rsidRPr="00913BE0">
        <w:rPr>
          <w:rFonts w:ascii="Times New Roman" w:eastAsia="Times New Roman" w:hAnsi="Times New Roman" w:cs="Times New Roman"/>
          <w:lang w:eastAsia="en-US" w:bidi="ar-SA"/>
        </w:rPr>
        <w:t xml:space="preserve"> и </w:t>
      </w:r>
      <w:proofErr w:type="spellStart"/>
      <w:r w:rsidR="006069B6" w:rsidRPr="00913BE0">
        <w:rPr>
          <w:rFonts w:ascii="Times New Roman" w:eastAsia="Times New Roman" w:hAnsi="Times New Roman" w:cs="Times New Roman"/>
          <w:lang w:eastAsia="en-US" w:bidi="ar-SA"/>
        </w:rPr>
        <w:t>др</w:t>
      </w:r>
      <w:proofErr w:type="spellEnd"/>
      <w:r w:rsidR="006069B6" w:rsidRPr="00913BE0">
        <w:rPr>
          <w:rFonts w:ascii="Times New Roman" w:eastAsia="Times New Roman" w:hAnsi="Times New Roman" w:cs="Times New Roman"/>
          <w:lang w:eastAsia="en-US" w:bidi="ar-SA"/>
        </w:rPr>
        <w:t>/;</w:t>
      </w:r>
      <w:r w:rsidR="00E27099" w:rsidRPr="00913BE0">
        <w:rPr>
          <w:rFonts w:ascii="Times New Roman" w:eastAsia="Times New Roman" w:hAnsi="Times New Roman" w:cs="Times New Roman"/>
          <w:lang w:eastAsia="en-US" w:bidi="ar-SA"/>
        </w:rPr>
        <w:t xml:space="preserve"> под редакцией М.Я </w:t>
      </w:r>
      <w:proofErr w:type="spellStart"/>
      <w:r w:rsidR="00E27099" w:rsidRPr="00913BE0">
        <w:rPr>
          <w:rFonts w:ascii="Times New Roman" w:eastAsia="Times New Roman" w:hAnsi="Times New Roman" w:cs="Times New Roman"/>
          <w:lang w:eastAsia="en-US" w:bidi="ar-SA"/>
        </w:rPr>
        <w:t>Виленского.М</w:t>
      </w:r>
      <w:proofErr w:type="spellEnd"/>
      <w:r w:rsidR="00E27099" w:rsidRPr="00913BE0">
        <w:rPr>
          <w:rFonts w:ascii="Times New Roman" w:eastAsia="Times New Roman" w:hAnsi="Times New Roman" w:cs="Times New Roman"/>
          <w:lang w:eastAsia="en-US" w:bidi="ar-SA"/>
        </w:rPr>
        <w:t>.:</w:t>
      </w:r>
      <w:r w:rsidR="006C4AAD" w:rsidRPr="00913BE0">
        <w:rPr>
          <w:rFonts w:ascii="Times New Roman" w:eastAsia="Times New Roman" w:hAnsi="Times New Roman" w:cs="Times New Roman"/>
          <w:lang w:eastAsia="en-US" w:bidi="ar-SA"/>
        </w:rPr>
        <w:t xml:space="preserve"> «Просвещение»2015.</w:t>
      </w:r>
    </w:p>
    <w:p w:rsidR="006C4AAD" w:rsidRPr="00913BE0" w:rsidRDefault="006C4AAD" w:rsidP="00913BE0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lang w:eastAsia="en-US" w:bidi="ar-SA"/>
        </w:rPr>
      </w:pPr>
      <w:r w:rsidRPr="00913BE0">
        <w:rPr>
          <w:rFonts w:ascii="Times New Roman" w:eastAsia="Times New Roman" w:hAnsi="Times New Roman" w:cs="Times New Roman"/>
          <w:lang w:eastAsia="en-US" w:bidi="ar-SA"/>
        </w:rPr>
        <w:t>2.</w:t>
      </w:r>
      <w:r w:rsidR="000B012D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Pr="00913BE0">
        <w:rPr>
          <w:rFonts w:ascii="Times New Roman" w:eastAsia="Times New Roman" w:hAnsi="Times New Roman" w:cs="Times New Roman"/>
          <w:lang w:eastAsia="en-US" w:bidi="ar-SA"/>
        </w:rPr>
        <w:t>Лях В.И. Физическая культура</w:t>
      </w:r>
      <w:r w:rsidR="00DE535A" w:rsidRPr="00913BE0">
        <w:rPr>
          <w:rFonts w:ascii="Times New Roman" w:eastAsia="Times New Roman" w:hAnsi="Times New Roman" w:cs="Times New Roman"/>
          <w:lang w:eastAsia="en-US" w:bidi="ar-SA"/>
        </w:rPr>
        <w:t xml:space="preserve">. 8-9 классы: учебник для </w:t>
      </w:r>
      <w:r w:rsidR="00C767BE" w:rsidRPr="00913BE0">
        <w:rPr>
          <w:rFonts w:ascii="Times New Roman" w:eastAsia="Times New Roman" w:hAnsi="Times New Roman" w:cs="Times New Roman"/>
          <w:lang w:eastAsia="en-US" w:bidi="ar-SA"/>
        </w:rPr>
        <w:t xml:space="preserve">общеразвивающих организаций/ В.И. Лях </w:t>
      </w:r>
      <w:r w:rsidR="0070776C" w:rsidRPr="00913BE0">
        <w:rPr>
          <w:rFonts w:ascii="Times New Roman" w:eastAsia="Times New Roman" w:hAnsi="Times New Roman" w:cs="Times New Roman"/>
          <w:lang w:eastAsia="en-US" w:bidi="ar-SA"/>
        </w:rPr>
        <w:t>–</w:t>
      </w:r>
      <w:r w:rsidR="00C767BE" w:rsidRPr="00913BE0">
        <w:rPr>
          <w:rFonts w:ascii="Times New Roman" w:eastAsia="Times New Roman" w:hAnsi="Times New Roman" w:cs="Times New Roman"/>
          <w:lang w:eastAsia="en-US" w:bidi="ar-SA"/>
        </w:rPr>
        <w:t xml:space="preserve"> 4</w:t>
      </w:r>
      <w:r w:rsidR="0070776C" w:rsidRPr="00913BE0">
        <w:rPr>
          <w:rFonts w:ascii="Times New Roman" w:eastAsia="Times New Roman" w:hAnsi="Times New Roman" w:cs="Times New Roman"/>
          <w:lang w:eastAsia="en-US" w:bidi="ar-SA"/>
        </w:rPr>
        <w:t xml:space="preserve">-е </w:t>
      </w:r>
      <w:proofErr w:type="spellStart"/>
      <w:r w:rsidR="0070776C" w:rsidRPr="00913BE0">
        <w:rPr>
          <w:rFonts w:ascii="Times New Roman" w:eastAsia="Times New Roman" w:hAnsi="Times New Roman" w:cs="Times New Roman"/>
          <w:lang w:eastAsia="en-US" w:bidi="ar-SA"/>
        </w:rPr>
        <w:t>изд.-М.:Москва</w:t>
      </w:r>
      <w:proofErr w:type="spellEnd"/>
      <w:r w:rsidR="0070776C" w:rsidRPr="00913BE0">
        <w:rPr>
          <w:rFonts w:ascii="Times New Roman" w:eastAsia="Times New Roman" w:hAnsi="Times New Roman" w:cs="Times New Roman"/>
          <w:lang w:eastAsia="en-US" w:bidi="ar-SA"/>
        </w:rPr>
        <w:t xml:space="preserve"> «Просвещение»,2015.</w:t>
      </w:r>
    </w:p>
    <w:p w:rsidR="00A87A7E" w:rsidRPr="00913BE0" w:rsidRDefault="00C767BE" w:rsidP="00913BE0">
      <w:pPr>
        <w:spacing w:before="100" w:beforeAutospacing="1" w:after="100" w:afterAutospacing="1" w:line="240" w:lineRule="auto"/>
        <w:ind w:left="720" w:right="180"/>
        <w:contextualSpacing/>
        <w:rPr>
          <w:rFonts w:ascii="Times New Roman" w:eastAsia="Times New Roman" w:hAnsi="Times New Roman" w:cs="Times New Roman"/>
          <w:b/>
          <w:lang w:eastAsia="en-US" w:bidi="ar-SA"/>
        </w:rPr>
      </w:pPr>
      <w:r w:rsidRPr="00913BE0">
        <w:rPr>
          <w:rFonts w:ascii="Times New Roman" w:eastAsia="Times New Roman" w:hAnsi="Times New Roman" w:cs="Times New Roman"/>
          <w:b/>
          <w:lang w:eastAsia="en-US" w:bidi="ar-SA"/>
        </w:rPr>
        <w:t xml:space="preserve"> </w:t>
      </w:r>
    </w:p>
    <w:p w:rsidR="00A87A7E" w:rsidRPr="00913BE0" w:rsidRDefault="00A87A7E" w:rsidP="00913BE0">
      <w:pPr>
        <w:spacing w:before="100" w:beforeAutospacing="1" w:after="100" w:afterAutospacing="1" w:line="240" w:lineRule="auto"/>
        <w:ind w:left="720" w:right="180"/>
        <w:contextualSpacing/>
        <w:rPr>
          <w:rFonts w:ascii="Times New Roman" w:eastAsia="Times New Roman" w:hAnsi="Times New Roman" w:cs="Times New Roman"/>
          <w:b/>
          <w:lang w:eastAsia="en-US" w:bidi="ar-SA"/>
        </w:rPr>
      </w:pPr>
    </w:p>
    <w:p w:rsidR="00725A85" w:rsidRPr="00913BE0" w:rsidRDefault="002F18C4" w:rsidP="00B90CF4">
      <w:pPr>
        <w:spacing w:before="100" w:beforeAutospacing="1" w:after="100" w:afterAutospacing="1" w:line="240" w:lineRule="auto"/>
        <w:ind w:right="180"/>
        <w:contextualSpacing/>
        <w:jc w:val="center"/>
        <w:rPr>
          <w:rFonts w:ascii="Times New Roman" w:eastAsia="Times New Roman" w:hAnsi="Times New Roman" w:cs="Times New Roman"/>
          <w:b/>
          <w:lang w:eastAsia="en-US" w:bidi="ar-SA"/>
        </w:rPr>
      </w:pPr>
      <w:r w:rsidRPr="00913BE0">
        <w:rPr>
          <w:rFonts w:ascii="Times New Roman" w:eastAsia="Times New Roman" w:hAnsi="Times New Roman" w:cs="Times New Roman"/>
          <w:b/>
          <w:lang w:eastAsia="en-US" w:bidi="ar-SA"/>
        </w:rPr>
        <w:t>5.2. И</w:t>
      </w:r>
      <w:r w:rsidR="00897E33" w:rsidRPr="00913BE0">
        <w:rPr>
          <w:rFonts w:ascii="Times New Roman" w:eastAsia="Times New Roman" w:hAnsi="Times New Roman" w:cs="Times New Roman"/>
          <w:b/>
          <w:lang w:eastAsia="en-US" w:bidi="ar-SA"/>
        </w:rPr>
        <w:t>нформационное обеспечение</w:t>
      </w:r>
    </w:p>
    <w:p w:rsidR="00725A85" w:rsidRDefault="00725A85" w:rsidP="00913BE0">
      <w:pPr>
        <w:spacing w:line="240" w:lineRule="auto"/>
        <w:rPr>
          <w:rFonts w:ascii="Times New Roman" w:hAnsi="Times New Roman" w:cs="Times New Roman"/>
          <w:b/>
        </w:rPr>
      </w:pPr>
    </w:p>
    <w:p w:rsidR="000B012D" w:rsidRDefault="0019651B" w:rsidP="00913BE0">
      <w:pPr>
        <w:spacing w:line="240" w:lineRule="auto"/>
      </w:pPr>
      <w:hyperlink r:id="rId9" w:history="1">
        <w:r w:rsidR="000B012D" w:rsidRPr="005A3BA7">
          <w:rPr>
            <w:rStyle w:val="a8"/>
          </w:rPr>
          <w:t>https://resh.edu.ru/</w:t>
        </w:r>
      </w:hyperlink>
    </w:p>
    <w:p w:rsidR="000B012D" w:rsidRDefault="0019651B" w:rsidP="00913BE0">
      <w:pPr>
        <w:spacing w:line="240" w:lineRule="auto"/>
        <w:rPr>
          <w:rFonts w:ascii="Times New Roman" w:hAnsi="Times New Roman" w:cs="Times New Roman"/>
          <w:b/>
        </w:rPr>
      </w:pPr>
      <w:hyperlink r:id="rId10" w:history="1">
        <w:r w:rsidR="00972F81" w:rsidRPr="005A3BA7">
          <w:rPr>
            <w:rStyle w:val="a8"/>
            <w:rFonts w:ascii="Times New Roman" w:hAnsi="Times New Roman" w:cs="Times New Roman"/>
            <w:b/>
          </w:rPr>
          <w:t>https://prosv.ru/</w:t>
        </w:r>
      </w:hyperlink>
    </w:p>
    <w:p w:rsidR="00972F81" w:rsidRDefault="0019651B" w:rsidP="00913BE0">
      <w:pPr>
        <w:spacing w:line="240" w:lineRule="auto"/>
        <w:rPr>
          <w:rFonts w:ascii="Times New Roman" w:hAnsi="Times New Roman" w:cs="Times New Roman"/>
          <w:b/>
        </w:rPr>
      </w:pPr>
      <w:hyperlink r:id="rId11" w:history="1">
        <w:r w:rsidR="00972F81" w:rsidRPr="005A3BA7">
          <w:rPr>
            <w:rStyle w:val="a8"/>
            <w:rFonts w:ascii="Times New Roman" w:hAnsi="Times New Roman" w:cs="Times New Roman"/>
            <w:b/>
          </w:rPr>
          <w:t>https://www.gto.ru/</w:t>
        </w:r>
      </w:hyperlink>
    </w:p>
    <w:p w:rsidR="00972F81" w:rsidRPr="00913BE0" w:rsidRDefault="00972F81" w:rsidP="00913BE0">
      <w:pPr>
        <w:spacing w:line="240" w:lineRule="auto"/>
        <w:rPr>
          <w:rFonts w:ascii="Times New Roman" w:hAnsi="Times New Roman" w:cs="Times New Roman"/>
          <w:b/>
        </w:rPr>
      </w:pPr>
    </w:p>
    <w:sectPr w:rsidR="00972F81" w:rsidRPr="00913BE0" w:rsidSect="004869B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51B" w:rsidRDefault="0019651B" w:rsidP="00A94F4C">
      <w:pPr>
        <w:spacing w:line="240" w:lineRule="auto"/>
      </w:pPr>
      <w:r>
        <w:separator/>
      </w:r>
    </w:p>
  </w:endnote>
  <w:endnote w:type="continuationSeparator" w:id="0">
    <w:p w:rsidR="0019651B" w:rsidRDefault="0019651B" w:rsidP="00A94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6104"/>
    </w:sdtPr>
    <w:sdtEndPr/>
    <w:sdtContent>
      <w:p w:rsidR="008B07F4" w:rsidRDefault="008B07F4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5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07F4" w:rsidRDefault="008B07F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51B" w:rsidRDefault="0019651B" w:rsidP="00A94F4C">
      <w:pPr>
        <w:spacing w:line="240" w:lineRule="auto"/>
      </w:pPr>
      <w:r>
        <w:separator/>
      </w:r>
    </w:p>
  </w:footnote>
  <w:footnote w:type="continuationSeparator" w:id="0">
    <w:p w:rsidR="0019651B" w:rsidRDefault="0019651B" w:rsidP="00A94F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3828"/>
    <w:multiLevelType w:val="hybridMultilevel"/>
    <w:tmpl w:val="22CC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64952"/>
    <w:multiLevelType w:val="hybridMultilevel"/>
    <w:tmpl w:val="CE3C7400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CF87929"/>
    <w:multiLevelType w:val="hybridMultilevel"/>
    <w:tmpl w:val="A18E5D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D1B43B4"/>
    <w:multiLevelType w:val="hybridMultilevel"/>
    <w:tmpl w:val="E1786CE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6785BD3"/>
    <w:multiLevelType w:val="hybridMultilevel"/>
    <w:tmpl w:val="7D90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26D7F"/>
    <w:multiLevelType w:val="hybridMultilevel"/>
    <w:tmpl w:val="B1C21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A62A4"/>
    <w:multiLevelType w:val="hybridMultilevel"/>
    <w:tmpl w:val="838406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A8F1DF9"/>
    <w:multiLevelType w:val="hybridMultilevel"/>
    <w:tmpl w:val="5804E8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C425317"/>
    <w:multiLevelType w:val="hybridMultilevel"/>
    <w:tmpl w:val="AF4205F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653"/>
    <w:rsid w:val="00021727"/>
    <w:rsid w:val="00024F40"/>
    <w:rsid w:val="00025EE5"/>
    <w:rsid w:val="00025F5C"/>
    <w:rsid w:val="0002772E"/>
    <w:rsid w:val="00034D6A"/>
    <w:rsid w:val="00047CA4"/>
    <w:rsid w:val="00051B32"/>
    <w:rsid w:val="00083A8D"/>
    <w:rsid w:val="0009258F"/>
    <w:rsid w:val="000947C7"/>
    <w:rsid w:val="000A6434"/>
    <w:rsid w:val="000B012D"/>
    <w:rsid w:val="000B4BC4"/>
    <w:rsid w:val="001053C1"/>
    <w:rsid w:val="001076A2"/>
    <w:rsid w:val="00112D20"/>
    <w:rsid w:val="0011468A"/>
    <w:rsid w:val="0011717A"/>
    <w:rsid w:val="0012033F"/>
    <w:rsid w:val="00131C14"/>
    <w:rsid w:val="00134642"/>
    <w:rsid w:val="00142CE6"/>
    <w:rsid w:val="001479A8"/>
    <w:rsid w:val="00157388"/>
    <w:rsid w:val="00157B2C"/>
    <w:rsid w:val="00177217"/>
    <w:rsid w:val="00184230"/>
    <w:rsid w:val="00191CBA"/>
    <w:rsid w:val="0019651B"/>
    <w:rsid w:val="001A649C"/>
    <w:rsid w:val="001B1051"/>
    <w:rsid w:val="001C1A5B"/>
    <w:rsid w:val="001E3CF4"/>
    <w:rsid w:val="002008C4"/>
    <w:rsid w:val="00211AFC"/>
    <w:rsid w:val="00232183"/>
    <w:rsid w:val="00237D09"/>
    <w:rsid w:val="00257BBF"/>
    <w:rsid w:val="0028378A"/>
    <w:rsid w:val="00295C6A"/>
    <w:rsid w:val="00297886"/>
    <w:rsid w:val="002A59BB"/>
    <w:rsid w:val="002B6C78"/>
    <w:rsid w:val="002C4E28"/>
    <w:rsid w:val="002D316D"/>
    <w:rsid w:val="002D4C3B"/>
    <w:rsid w:val="002F18C4"/>
    <w:rsid w:val="00346853"/>
    <w:rsid w:val="00347124"/>
    <w:rsid w:val="00382F6E"/>
    <w:rsid w:val="003A3853"/>
    <w:rsid w:val="003A3FC1"/>
    <w:rsid w:val="003B1678"/>
    <w:rsid w:val="003D5423"/>
    <w:rsid w:val="003D6C3E"/>
    <w:rsid w:val="003E00A7"/>
    <w:rsid w:val="003F0A39"/>
    <w:rsid w:val="003F4A5D"/>
    <w:rsid w:val="003F7A21"/>
    <w:rsid w:val="00405E88"/>
    <w:rsid w:val="0041756E"/>
    <w:rsid w:val="00426CE6"/>
    <w:rsid w:val="004271C7"/>
    <w:rsid w:val="0043082A"/>
    <w:rsid w:val="00432D8E"/>
    <w:rsid w:val="00442BBE"/>
    <w:rsid w:val="00443A0B"/>
    <w:rsid w:val="00466740"/>
    <w:rsid w:val="00472827"/>
    <w:rsid w:val="004869B5"/>
    <w:rsid w:val="00496A53"/>
    <w:rsid w:val="004A0C9A"/>
    <w:rsid w:val="004A450E"/>
    <w:rsid w:val="004C1220"/>
    <w:rsid w:val="004C352E"/>
    <w:rsid w:val="004C690D"/>
    <w:rsid w:val="004D3A76"/>
    <w:rsid w:val="004E0D32"/>
    <w:rsid w:val="004E2977"/>
    <w:rsid w:val="004F60F1"/>
    <w:rsid w:val="00507B8C"/>
    <w:rsid w:val="0051209C"/>
    <w:rsid w:val="00515969"/>
    <w:rsid w:val="00522B25"/>
    <w:rsid w:val="00533A32"/>
    <w:rsid w:val="00537521"/>
    <w:rsid w:val="005411D5"/>
    <w:rsid w:val="005464EA"/>
    <w:rsid w:val="00557252"/>
    <w:rsid w:val="00557AE9"/>
    <w:rsid w:val="005637AC"/>
    <w:rsid w:val="005702BD"/>
    <w:rsid w:val="005728B9"/>
    <w:rsid w:val="00574FFB"/>
    <w:rsid w:val="005905AB"/>
    <w:rsid w:val="0059137C"/>
    <w:rsid w:val="005A4651"/>
    <w:rsid w:val="005E062D"/>
    <w:rsid w:val="005E6159"/>
    <w:rsid w:val="005F6D42"/>
    <w:rsid w:val="005F72B0"/>
    <w:rsid w:val="006020B4"/>
    <w:rsid w:val="006069B6"/>
    <w:rsid w:val="006172C0"/>
    <w:rsid w:val="00624E70"/>
    <w:rsid w:val="00643970"/>
    <w:rsid w:val="00650096"/>
    <w:rsid w:val="00656AA7"/>
    <w:rsid w:val="0065776D"/>
    <w:rsid w:val="006652C4"/>
    <w:rsid w:val="00665B37"/>
    <w:rsid w:val="00672EC3"/>
    <w:rsid w:val="00691EDE"/>
    <w:rsid w:val="006922F7"/>
    <w:rsid w:val="006A5944"/>
    <w:rsid w:val="006B2A96"/>
    <w:rsid w:val="006C4AAD"/>
    <w:rsid w:val="006D230B"/>
    <w:rsid w:val="006D2AED"/>
    <w:rsid w:val="006D52BE"/>
    <w:rsid w:val="006D5A33"/>
    <w:rsid w:val="006F787B"/>
    <w:rsid w:val="00704024"/>
    <w:rsid w:val="0070776C"/>
    <w:rsid w:val="00712AAE"/>
    <w:rsid w:val="00713058"/>
    <w:rsid w:val="00717791"/>
    <w:rsid w:val="00721145"/>
    <w:rsid w:val="00721856"/>
    <w:rsid w:val="00725A85"/>
    <w:rsid w:val="007436C5"/>
    <w:rsid w:val="0074689B"/>
    <w:rsid w:val="007560B2"/>
    <w:rsid w:val="00774EF1"/>
    <w:rsid w:val="007758D6"/>
    <w:rsid w:val="00782BF1"/>
    <w:rsid w:val="007A2246"/>
    <w:rsid w:val="007E2AC6"/>
    <w:rsid w:val="007F675C"/>
    <w:rsid w:val="007F7FEC"/>
    <w:rsid w:val="00803F43"/>
    <w:rsid w:val="00806C80"/>
    <w:rsid w:val="00813031"/>
    <w:rsid w:val="0083637C"/>
    <w:rsid w:val="00837415"/>
    <w:rsid w:val="00843293"/>
    <w:rsid w:val="00853690"/>
    <w:rsid w:val="00860FB6"/>
    <w:rsid w:val="00871FEA"/>
    <w:rsid w:val="00872D58"/>
    <w:rsid w:val="00876AD5"/>
    <w:rsid w:val="008834DA"/>
    <w:rsid w:val="00883E1F"/>
    <w:rsid w:val="00885584"/>
    <w:rsid w:val="00885E8A"/>
    <w:rsid w:val="0088740C"/>
    <w:rsid w:val="00890653"/>
    <w:rsid w:val="008973A4"/>
    <w:rsid w:val="00897E33"/>
    <w:rsid w:val="008B07F4"/>
    <w:rsid w:val="008C4805"/>
    <w:rsid w:val="008E5264"/>
    <w:rsid w:val="008F2350"/>
    <w:rsid w:val="008F3601"/>
    <w:rsid w:val="008F533B"/>
    <w:rsid w:val="00901972"/>
    <w:rsid w:val="009021D8"/>
    <w:rsid w:val="00903C90"/>
    <w:rsid w:val="00905EC1"/>
    <w:rsid w:val="00910CA3"/>
    <w:rsid w:val="00913BE0"/>
    <w:rsid w:val="00916ACF"/>
    <w:rsid w:val="00946616"/>
    <w:rsid w:val="00952566"/>
    <w:rsid w:val="009544D5"/>
    <w:rsid w:val="009563E1"/>
    <w:rsid w:val="00956B9F"/>
    <w:rsid w:val="00964B62"/>
    <w:rsid w:val="009675BD"/>
    <w:rsid w:val="00972F81"/>
    <w:rsid w:val="0097427E"/>
    <w:rsid w:val="009742B3"/>
    <w:rsid w:val="00980A49"/>
    <w:rsid w:val="00986D0A"/>
    <w:rsid w:val="009A781A"/>
    <w:rsid w:val="009B42EC"/>
    <w:rsid w:val="009C3864"/>
    <w:rsid w:val="009C5ECE"/>
    <w:rsid w:val="009D4670"/>
    <w:rsid w:val="009D5364"/>
    <w:rsid w:val="009E270F"/>
    <w:rsid w:val="009E6015"/>
    <w:rsid w:val="00A05AC6"/>
    <w:rsid w:val="00A113D8"/>
    <w:rsid w:val="00A11EE0"/>
    <w:rsid w:val="00A130CB"/>
    <w:rsid w:val="00A371A6"/>
    <w:rsid w:val="00A52EA4"/>
    <w:rsid w:val="00A56C82"/>
    <w:rsid w:val="00A760C0"/>
    <w:rsid w:val="00A87A7E"/>
    <w:rsid w:val="00A94F4C"/>
    <w:rsid w:val="00AB78B4"/>
    <w:rsid w:val="00AC4D96"/>
    <w:rsid w:val="00AC7267"/>
    <w:rsid w:val="00AE4433"/>
    <w:rsid w:val="00AF576E"/>
    <w:rsid w:val="00B0005E"/>
    <w:rsid w:val="00B02A66"/>
    <w:rsid w:val="00B358A1"/>
    <w:rsid w:val="00B52096"/>
    <w:rsid w:val="00B55FF6"/>
    <w:rsid w:val="00B74DD3"/>
    <w:rsid w:val="00B8082C"/>
    <w:rsid w:val="00B90CF4"/>
    <w:rsid w:val="00BA259A"/>
    <w:rsid w:val="00BA4C82"/>
    <w:rsid w:val="00BD0AAF"/>
    <w:rsid w:val="00BD54CC"/>
    <w:rsid w:val="00BE113C"/>
    <w:rsid w:val="00C025C3"/>
    <w:rsid w:val="00C234AE"/>
    <w:rsid w:val="00C34F92"/>
    <w:rsid w:val="00C4692A"/>
    <w:rsid w:val="00C51D80"/>
    <w:rsid w:val="00C71960"/>
    <w:rsid w:val="00C767BE"/>
    <w:rsid w:val="00C82CCC"/>
    <w:rsid w:val="00C85731"/>
    <w:rsid w:val="00CB7D3B"/>
    <w:rsid w:val="00CD6B51"/>
    <w:rsid w:val="00CF3058"/>
    <w:rsid w:val="00CF5038"/>
    <w:rsid w:val="00D00DFE"/>
    <w:rsid w:val="00D12942"/>
    <w:rsid w:val="00D161A5"/>
    <w:rsid w:val="00D2373F"/>
    <w:rsid w:val="00D30390"/>
    <w:rsid w:val="00D31D89"/>
    <w:rsid w:val="00D4675E"/>
    <w:rsid w:val="00D517F6"/>
    <w:rsid w:val="00D60919"/>
    <w:rsid w:val="00D6610E"/>
    <w:rsid w:val="00D705FA"/>
    <w:rsid w:val="00D72348"/>
    <w:rsid w:val="00DB570C"/>
    <w:rsid w:val="00DC19FF"/>
    <w:rsid w:val="00DC2B3F"/>
    <w:rsid w:val="00DD3E81"/>
    <w:rsid w:val="00DE3AEB"/>
    <w:rsid w:val="00DE535A"/>
    <w:rsid w:val="00DF32CB"/>
    <w:rsid w:val="00E00497"/>
    <w:rsid w:val="00E10DF3"/>
    <w:rsid w:val="00E14B29"/>
    <w:rsid w:val="00E14B31"/>
    <w:rsid w:val="00E27099"/>
    <w:rsid w:val="00E4053C"/>
    <w:rsid w:val="00E81540"/>
    <w:rsid w:val="00E81EAC"/>
    <w:rsid w:val="00E83BD5"/>
    <w:rsid w:val="00E942FE"/>
    <w:rsid w:val="00E94D77"/>
    <w:rsid w:val="00E97217"/>
    <w:rsid w:val="00EE33C9"/>
    <w:rsid w:val="00EF57AF"/>
    <w:rsid w:val="00F00D27"/>
    <w:rsid w:val="00F12DBB"/>
    <w:rsid w:val="00F15B8A"/>
    <w:rsid w:val="00F20F9C"/>
    <w:rsid w:val="00F23E39"/>
    <w:rsid w:val="00F32107"/>
    <w:rsid w:val="00F3525F"/>
    <w:rsid w:val="00F52EF7"/>
    <w:rsid w:val="00F558DE"/>
    <w:rsid w:val="00F55CE4"/>
    <w:rsid w:val="00F714C6"/>
    <w:rsid w:val="00F7385E"/>
    <w:rsid w:val="00F7472B"/>
    <w:rsid w:val="00F75A29"/>
    <w:rsid w:val="00F85531"/>
    <w:rsid w:val="00FA232B"/>
    <w:rsid w:val="00FA7D6D"/>
    <w:rsid w:val="00FB1427"/>
    <w:rsid w:val="00FB47FE"/>
    <w:rsid w:val="00FB4D38"/>
    <w:rsid w:val="00FB52FD"/>
    <w:rsid w:val="00FB7B1D"/>
    <w:rsid w:val="00FD165F"/>
    <w:rsid w:val="00FD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1972"/>
    <w:pPr>
      <w:spacing w:after="0" w:line="276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656AA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AA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72"/>
    <w:pPr>
      <w:ind w:left="720"/>
      <w:contextualSpacing/>
    </w:pPr>
  </w:style>
  <w:style w:type="paragraph" w:styleId="a4">
    <w:name w:val="Body Text Indent"/>
    <w:basedOn w:val="a"/>
    <w:link w:val="a5"/>
    <w:rsid w:val="00901972"/>
    <w:pPr>
      <w:ind w:firstLine="360"/>
    </w:pPr>
    <w:rPr>
      <w:rFonts w:ascii="Arial Narrow" w:eastAsia="Times New Roman" w:hAnsi="Arial Narrow" w:cs="Times New Roman"/>
      <w:color w:val="auto"/>
      <w:sz w:val="22"/>
      <w:lang w:bidi="ar-SA"/>
    </w:rPr>
  </w:style>
  <w:style w:type="character" w:customStyle="1" w:styleId="a5">
    <w:name w:val="Основной текст с отступом Знак"/>
    <w:basedOn w:val="a0"/>
    <w:link w:val="a4"/>
    <w:rsid w:val="00901972"/>
    <w:rPr>
      <w:rFonts w:ascii="Arial Narrow" w:eastAsia="Times New Roman" w:hAnsi="Arial Narrow" w:cs="Times New Roman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56A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56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6AA7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56AA7"/>
  </w:style>
  <w:style w:type="character" w:styleId="a8">
    <w:name w:val="Hyperlink"/>
    <w:rsid w:val="00656AA7"/>
    <w:rPr>
      <w:color w:val="000080"/>
      <w:u w:val="single"/>
    </w:rPr>
  </w:style>
  <w:style w:type="character" w:customStyle="1" w:styleId="a9">
    <w:name w:val="Колонтитул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a">
    <w:name w:val="Колонтитул + Курсив"/>
    <w:rsid w:val="00656AA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Подпись к картинке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картинке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картинке (3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Подпись к картинке (3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c">
    <w:name w:val="Другое_"/>
    <w:link w:val="ad"/>
    <w:rsid w:val="00656A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0pt">
    <w:name w:val="Основной текст (3) + 10 pt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e">
    <w:name w:val="Подпись к картинке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Подпись к картинке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Заголовок №2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 +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Candara11pt">
    <w:name w:val="Основной текст (2) + Candara;11 pt"/>
    <w:rsid w:val="00656A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Колонтитул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Колонтитул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Не полужирный;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d">
    <w:name w:val="Другое"/>
    <w:basedOn w:val="a"/>
    <w:link w:val="ac"/>
    <w:rsid w:val="00656A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0">
    <w:name w:val="Основной текст (2)3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Основной текст (2)2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656AA7"/>
    <w:pPr>
      <w:shd w:val="clear" w:color="auto" w:fill="FFFFFF"/>
      <w:spacing w:before="300" w:line="278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">
    <w:name w:val="Основной текст (2) + Полужирный1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0">
    <w:name w:val="Основной текст (3)1"/>
    <w:basedOn w:val="a"/>
    <w:rsid w:val="00656AA7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656AA7"/>
  </w:style>
  <w:style w:type="paragraph" w:styleId="af5">
    <w:name w:val="Balloon Text"/>
    <w:basedOn w:val="a"/>
    <w:link w:val="af6"/>
    <w:uiPriority w:val="99"/>
    <w:semiHidden/>
    <w:unhideWhenUsed/>
    <w:rsid w:val="00656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6AA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7">
    <w:name w:val="Сравнение редакций. Добавленный фрагмент"/>
    <w:uiPriority w:val="99"/>
    <w:rsid w:val="00656AA7"/>
    <w:rPr>
      <w:color w:val="000000"/>
      <w:shd w:val="clear" w:color="auto" w:fill="C1D7FF"/>
    </w:rPr>
  </w:style>
  <w:style w:type="paragraph" w:customStyle="1" w:styleId="81">
    <w:name w:val="Основной текст (8)1"/>
    <w:basedOn w:val="a"/>
    <w:rsid w:val="00656AA7"/>
    <w:pPr>
      <w:shd w:val="clear" w:color="auto" w:fill="FFFFFF"/>
      <w:spacing w:line="211" w:lineRule="exact"/>
    </w:pPr>
    <w:rPr>
      <w:rFonts w:ascii="Calibri" w:eastAsia="Calibri" w:hAnsi="Calibri" w:cs="Times New Roman"/>
      <w:color w:val="auto"/>
      <w:sz w:val="21"/>
      <w:szCs w:val="21"/>
      <w:shd w:val="clear" w:color="auto" w:fill="FFFFFF"/>
      <w:lang w:eastAsia="en-US" w:bidi="ar-SA"/>
    </w:rPr>
  </w:style>
  <w:style w:type="character" w:customStyle="1" w:styleId="812pt">
    <w:name w:val="Основной текст (8) + 12 pt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FFFFFF"/>
    </w:rPr>
  </w:style>
  <w:style w:type="paragraph" w:styleId="af8">
    <w:name w:val="No Spacing"/>
    <w:link w:val="af9"/>
    <w:qFormat/>
    <w:rsid w:val="00656A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rsid w:val="00656AA7"/>
    <w:rPr>
      <w:rFonts w:ascii="Calibri" w:eastAsia="Calibri" w:hAnsi="Calibri" w:cs="Times New Roman"/>
    </w:rPr>
  </w:style>
  <w:style w:type="paragraph" w:customStyle="1" w:styleId="c13">
    <w:name w:val="c13"/>
    <w:basedOn w:val="a"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uiPriority w:val="99"/>
    <w:rsid w:val="00656AA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4">
    <w:name w:val="Основной текст (14) + Не курсив"/>
    <w:rsid w:val="00656AA7"/>
    <w:rPr>
      <w:i/>
      <w:iCs/>
      <w:sz w:val="22"/>
      <w:szCs w:val="22"/>
      <w:shd w:val="clear" w:color="auto" w:fill="FFFFFF"/>
    </w:rPr>
  </w:style>
  <w:style w:type="character" w:styleId="afa">
    <w:name w:val="Emphasis"/>
    <w:qFormat/>
    <w:rsid w:val="00656AA7"/>
    <w:rPr>
      <w:i/>
      <w:iCs/>
    </w:rPr>
  </w:style>
  <w:style w:type="paragraph" w:styleId="afb">
    <w:name w:val="Normal (Web)"/>
    <w:basedOn w:val="a"/>
    <w:uiPriority w:val="99"/>
    <w:unhideWhenUsed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ParagraphFontPHPDOCX">
    <w:name w:val="Default Paragraph Font PHPDOCX"/>
    <w:uiPriority w:val="1"/>
    <w:semiHidden/>
    <w:unhideWhenUsed/>
    <w:rsid w:val="00656AA7"/>
  </w:style>
  <w:style w:type="paragraph" w:customStyle="1" w:styleId="ListParagraphPHPDOCX">
    <w:name w:val="List Paragraph PHPDOCX"/>
    <w:uiPriority w:val="34"/>
    <w:qFormat/>
    <w:rsid w:val="00656AA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TitlePHPDOCX">
    <w:name w:val="Title PHPDOCX"/>
    <w:link w:val="TitleCarPHPDOCX"/>
    <w:uiPriority w:val="10"/>
    <w:qFormat/>
    <w:rsid w:val="00656A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6AA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656AA7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6AA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656AA7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656AA7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656AA7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656AA7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65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656AA7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6AA7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6AA7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table" w:customStyle="1" w:styleId="myTableStyle">
    <w:name w:val="myTableStyle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customStyle="1" w:styleId="TableParagraph">
    <w:name w:val="Table Paragraph"/>
    <w:basedOn w:val="a"/>
    <w:uiPriority w:val="1"/>
    <w:qFormat/>
    <w:rsid w:val="005728B9"/>
    <w:pPr>
      <w:widowControl w:val="0"/>
      <w:autoSpaceDE w:val="0"/>
      <w:autoSpaceDN w:val="0"/>
      <w:spacing w:line="240" w:lineRule="auto"/>
      <w:ind w:left="251"/>
      <w:jc w:val="lef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1972"/>
    <w:pPr>
      <w:spacing w:after="0" w:line="276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656AA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AA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72"/>
    <w:pPr>
      <w:ind w:left="720"/>
      <w:contextualSpacing/>
    </w:pPr>
  </w:style>
  <w:style w:type="paragraph" w:styleId="a4">
    <w:name w:val="Body Text Indent"/>
    <w:basedOn w:val="a"/>
    <w:link w:val="a5"/>
    <w:rsid w:val="00901972"/>
    <w:pPr>
      <w:ind w:firstLine="360"/>
    </w:pPr>
    <w:rPr>
      <w:rFonts w:ascii="Arial Narrow" w:eastAsia="Times New Roman" w:hAnsi="Arial Narrow" w:cs="Times New Roman"/>
      <w:color w:val="auto"/>
      <w:sz w:val="22"/>
      <w:lang w:bidi="ar-SA"/>
    </w:rPr>
  </w:style>
  <w:style w:type="character" w:customStyle="1" w:styleId="a5">
    <w:name w:val="Основной текст с отступом Знак"/>
    <w:basedOn w:val="a0"/>
    <w:link w:val="a4"/>
    <w:rsid w:val="00901972"/>
    <w:rPr>
      <w:rFonts w:ascii="Arial Narrow" w:eastAsia="Times New Roman" w:hAnsi="Arial Narrow" w:cs="Times New Roman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56A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56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6AA7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56AA7"/>
  </w:style>
  <w:style w:type="character" w:styleId="a8">
    <w:name w:val="Hyperlink"/>
    <w:rsid w:val="00656AA7"/>
    <w:rPr>
      <w:color w:val="000080"/>
      <w:u w:val="single"/>
    </w:rPr>
  </w:style>
  <w:style w:type="character" w:customStyle="1" w:styleId="a9">
    <w:name w:val="Колонтитул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a">
    <w:name w:val="Колонтитул + Курсив"/>
    <w:rsid w:val="00656AA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Подпись к картинке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картинке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картинке (3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Подпись к картинке (3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c">
    <w:name w:val="Другое_"/>
    <w:link w:val="ad"/>
    <w:rsid w:val="00656A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0pt">
    <w:name w:val="Основной текст (3) + 10 pt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e">
    <w:name w:val="Подпись к картинке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Подпись к картинке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Заголовок №2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 +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Candara11pt">
    <w:name w:val="Основной текст (2) + Candara;11 pt"/>
    <w:rsid w:val="00656A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Колонтитул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Колонтитул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Не полужирный;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d">
    <w:name w:val="Другое"/>
    <w:basedOn w:val="a"/>
    <w:link w:val="ac"/>
    <w:rsid w:val="00656A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0">
    <w:name w:val="Основной текст (2)3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Основной текст (2)2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656AA7"/>
    <w:pPr>
      <w:shd w:val="clear" w:color="auto" w:fill="FFFFFF"/>
      <w:spacing w:before="300" w:line="278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">
    <w:name w:val="Основной текст (2) + Полужирный1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0">
    <w:name w:val="Основной текст (3)1"/>
    <w:basedOn w:val="a"/>
    <w:rsid w:val="00656AA7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656AA7"/>
  </w:style>
  <w:style w:type="paragraph" w:styleId="af5">
    <w:name w:val="Balloon Text"/>
    <w:basedOn w:val="a"/>
    <w:link w:val="af6"/>
    <w:uiPriority w:val="99"/>
    <w:semiHidden/>
    <w:unhideWhenUsed/>
    <w:rsid w:val="00656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6AA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7">
    <w:name w:val="Сравнение редакций. Добавленный фрагмент"/>
    <w:uiPriority w:val="99"/>
    <w:rsid w:val="00656AA7"/>
    <w:rPr>
      <w:color w:val="000000"/>
      <w:shd w:val="clear" w:color="auto" w:fill="C1D7FF"/>
    </w:rPr>
  </w:style>
  <w:style w:type="paragraph" w:customStyle="1" w:styleId="81">
    <w:name w:val="Основной текст (8)1"/>
    <w:basedOn w:val="a"/>
    <w:rsid w:val="00656AA7"/>
    <w:pPr>
      <w:shd w:val="clear" w:color="auto" w:fill="FFFFFF"/>
      <w:spacing w:line="211" w:lineRule="exact"/>
    </w:pPr>
    <w:rPr>
      <w:rFonts w:ascii="Calibri" w:eastAsia="Calibri" w:hAnsi="Calibri" w:cs="Times New Roman"/>
      <w:color w:val="auto"/>
      <w:sz w:val="21"/>
      <w:szCs w:val="21"/>
      <w:shd w:val="clear" w:color="auto" w:fill="FFFFFF"/>
      <w:lang w:eastAsia="en-US" w:bidi="ar-SA"/>
    </w:rPr>
  </w:style>
  <w:style w:type="character" w:customStyle="1" w:styleId="812pt">
    <w:name w:val="Основной текст (8) + 12 pt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FFFFFF"/>
    </w:rPr>
  </w:style>
  <w:style w:type="paragraph" w:styleId="af8">
    <w:name w:val="No Spacing"/>
    <w:link w:val="af9"/>
    <w:qFormat/>
    <w:rsid w:val="00656A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rsid w:val="00656AA7"/>
    <w:rPr>
      <w:rFonts w:ascii="Calibri" w:eastAsia="Calibri" w:hAnsi="Calibri" w:cs="Times New Roman"/>
    </w:rPr>
  </w:style>
  <w:style w:type="paragraph" w:customStyle="1" w:styleId="c13">
    <w:name w:val="c13"/>
    <w:basedOn w:val="a"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uiPriority w:val="99"/>
    <w:rsid w:val="00656AA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4">
    <w:name w:val="Основной текст (14) + Не курсив"/>
    <w:rsid w:val="00656AA7"/>
    <w:rPr>
      <w:i/>
      <w:iCs/>
      <w:sz w:val="22"/>
      <w:szCs w:val="22"/>
      <w:shd w:val="clear" w:color="auto" w:fill="FFFFFF"/>
    </w:rPr>
  </w:style>
  <w:style w:type="character" w:styleId="afa">
    <w:name w:val="Emphasis"/>
    <w:qFormat/>
    <w:rsid w:val="00656AA7"/>
    <w:rPr>
      <w:i/>
      <w:iCs/>
    </w:rPr>
  </w:style>
  <w:style w:type="paragraph" w:styleId="afb">
    <w:name w:val="Normal (Web)"/>
    <w:basedOn w:val="a"/>
    <w:uiPriority w:val="99"/>
    <w:unhideWhenUsed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ParagraphFontPHPDOCX">
    <w:name w:val="Default Paragraph Font PHPDOCX"/>
    <w:uiPriority w:val="1"/>
    <w:semiHidden/>
    <w:unhideWhenUsed/>
    <w:rsid w:val="00656AA7"/>
  </w:style>
  <w:style w:type="paragraph" w:customStyle="1" w:styleId="ListParagraphPHPDOCX">
    <w:name w:val="List Paragraph PHPDOCX"/>
    <w:uiPriority w:val="34"/>
    <w:qFormat/>
    <w:rsid w:val="00656AA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TitlePHPDOCX">
    <w:name w:val="Title PHPDOCX"/>
    <w:link w:val="TitleCarPHPDOCX"/>
    <w:uiPriority w:val="10"/>
    <w:qFormat/>
    <w:rsid w:val="00656A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6AA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656AA7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6AA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656AA7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656AA7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656AA7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656AA7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65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656AA7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6AA7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6AA7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table" w:customStyle="1" w:styleId="myTableStyle">
    <w:name w:val="myTableStyle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t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os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9F78-BC18-490F-AF23-75EE1E8F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21</Pages>
  <Words>8045</Words>
  <Characters>45859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Днестрянская</dc:creator>
  <cp:lastModifiedBy>PC</cp:lastModifiedBy>
  <cp:revision>20</cp:revision>
  <cp:lastPrinted>2021-11-10T11:36:00Z</cp:lastPrinted>
  <dcterms:created xsi:type="dcterms:W3CDTF">2021-11-10T23:31:00Z</dcterms:created>
  <dcterms:modified xsi:type="dcterms:W3CDTF">2022-10-07T05:11:00Z</dcterms:modified>
</cp:coreProperties>
</file>