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4A" w:rsidRPr="00326ACA" w:rsidRDefault="00F5394A" w:rsidP="00674F84">
      <w:pPr>
        <w:pStyle w:val="a4"/>
        <w:spacing w:line="240" w:lineRule="auto"/>
        <w:ind w:left="5670" w:firstLine="0"/>
        <w:jc w:val="left"/>
        <w:rPr>
          <w:rFonts w:ascii="Times New Roman" w:hAnsi="Times New Roman"/>
          <w:sz w:val="24"/>
        </w:rPr>
      </w:pPr>
      <w:r w:rsidRPr="00326ACA">
        <w:rPr>
          <w:rFonts w:ascii="Times New Roman" w:hAnsi="Times New Roman"/>
          <w:sz w:val="24"/>
        </w:rPr>
        <w:t xml:space="preserve">Приложение </w:t>
      </w:r>
    </w:p>
    <w:p w:rsidR="00F5394A" w:rsidRPr="00326ACA" w:rsidRDefault="00F5394A" w:rsidP="00674F84">
      <w:pPr>
        <w:pStyle w:val="a4"/>
        <w:spacing w:line="240" w:lineRule="auto"/>
        <w:ind w:left="5670" w:firstLine="0"/>
        <w:jc w:val="left"/>
        <w:rPr>
          <w:rFonts w:ascii="Times New Roman" w:hAnsi="Times New Roman"/>
          <w:sz w:val="24"/>
        </w:rPr>
      </w:pPr>
      <w:r w:rsidRPr="00326ACA">
        <w:rPr>
          <w:rFonts w:ascii="Times New Roman" w:hAnsi="Times New Roman"/>
          <w:sz w:val="24"/>
        </w:rPr>
        <w:t>к основной образовательной программе начального  общего образования</w:t>
      </w:r>
    </w:p>
    <w:p w:rsidR="00F5394A" w:rsidRPr="00326ACA" w:rsidRDefault="00F5394A" w:rsidP="00674F84">
      <w:pPr>
        <w:pStyle w:val="a4"/>
        <w:spacing w:line="240" w:lineRule="auto"/>
        <w:ind w:left="6379" w:firstLine="0"/>
        <w:jc w:val="left"/>
        <w:rPr>
          <w:rFonts w:ascii="Times New Roman" w:hAnsi="Times New Roman"/>
          <w:sz w:val="24"/>
        </w:rPr>
      </w:pPr>
    </w:p>
    <w:p w:rsidR="00F5394A" w:rsidRPr="00326ACA" w:rsidRDefault="00F5394A" w:rsidP="00674F84">
      <w:pPr>
        <w:pStyle w:val="a4"/>
        <w:spacing w:line="240" w:lineRule="auto"/>
        <w:ind w:left="6379" w:firstLine="0"/>
        <w:jc w:val="left"/>
        <w:rPr>
          <w:rFonts w:ascii="Times New Roman" w:hAnsi="Times New Roman"/>
          <w:sz w:val="24"/>
        </w:rPr>
      </w:pPr>
    </w:p>
    <w:p w:rsidR="00F5394A" w:rsidRPr="00326ACA" w:rsidRDefault="00F5394A" w:rsidP="00674F84">
      <w:pPr>
        <w:pStyle w:val="a4"/>
        <w:spacing w:line="240" w:lineRule="auto"/>
        <w:ind w:left="6379" w:firstLine="0"/>
        <w:jc w:val="left"/>
        <w:rPr>
          <w:rFonts w:ascii="Times New Roman" w:hAnsi="Times New Roman"/>
          <w:sz w:val="24"/>
        </w:rPr>
      </w:pPr>
    </w:p>
    <w:p w:rsidR="00F5394A" w:rsidRDefault="00F5394A" w:rsidP="00674F84">
      <w:pPr>
        <w:pStyle w:val="a4"/>
        <w:spacing w:line="240" w:lineRule="auto"/>
        <w:ind w:left="6379" w:firstLine="0"/>
        <w:jc w:val="left"/>
        <w:rPr>
          <w:rFonts w:ascii="Times New Roman" w:hAnsi="Times New Roman"/>
          <w:sz w:val="24"/>
        </w:rPr>
      </w:pPr>
    </w:p>
    <w:p w:rsidR="00F5394A" w:rsidRPr="00326ACA" w:rsidRDefault="00F5394A" w:rsidP="00674F84">
      <w:pPr>
        <w:pStyle w:val="a4"/>
        <w:spacing w:line="240" w:lineRule="auto"/>
        <w:ind w:left="6379" w:firstLine="0"/>
        <w:jc w:val="left"/>
        <w:rPr>
          <w:rFonts w:ascii="Times New Roman" w:hAnsi="Times New Roman"/>
          <w:sz w:val="24"/>
        </w:rPr>
      </w:pPr>
    </w:p>
    <w:p w:rsidR="00F5394A" w:rsidRPr="00326ACA" w:rsidRDefault="00F5394A" w:rsidP="00674F84">
      <w:pPr>
        <w:pStyle w:val="a4"/>
        <w:spacing w:line="240" w:lineRule="auto"/>
        <w:ind w:left="6379" w:firstLine="0"/>
        <w:jc w:val="left"/>
        <w:rPr>
          <w:rFonts w:ascii="Times New Roman" w:hAnsi="Times New Roman"/>
          <w:sz w:val="24"/>
        </w:rPr>
      </w:pPr>
    </w:p>
    <w:p w:rsidR="00F5394A" w:rsidRDefault="00F5394A" w:rsidP="00674F84">
      <w:pPr>
        <w:spacing w:line="240" w:lineRule="auto"/>
        <w:jc w:val="center"/>
        <w:rPr>
          <w:rFonts w:ascii="Times New Roman" w:hAnsi="Times New Roman" w:cs="Times New Roman"/>
          <w:b/>
          <w:sz w:val="28"/>
          <w:szCs w:val="24"/>
        </w:rPr>
      </w:pPr>
      <w:r w:rsidRPr="00326ACA">
        <w:rPr>
          <w:rFonts w:ascii="Times New Roman" w:hAnsi="Times New Roman" w:cs="Times New Roman"/>
          <w:b/>
          <w:sz w:val="28"/>
          <w:szCs w:val="24"/>
        </w:rPr>
        <w:t xml:space="preserve">РАБОЧАЯ ПРОГРАММА ПО </w:t>
      </w:r>
      <w:r w:rsidR="005363CC">
        <w:rPr>
          <w:rFonts w:ascii="Times New Roman" w:hAnsi="Times New Roman" w:cs="Times New Roman"/>
          <w:b/>
          <w:sz w:val="28"/>
          <w:szCs w:val="24"/>
        </w:rPr>
        <w:t>УЧЕБНОМУ ПРЕДМЕТУ</w:t>
      </w:r>
    </w:p>
    <w:p w:rsidR="005363CC" w:rsidRDefault="005363CC" w:rsidP="00674F84">
      <w:pPr>
        <w:spacing w:line="240" w:lineRule="auto"/>
        <w:jc w:val="center"/>
        <w:rPr>
          <w:rFonts w:ascii="Times New Roman" w:hAnsi="Times New Roman" w:cs="Times New Roman"/>
          <w:b/>
          <w:sz w:val="28"/>
          <w:szCs w:val="24"/>
        </w:rPr>
      </w:pPr>
      <w:r>
        <w:rPr>
          <w:rFonts w:ascii="Times New Roman" w:hAnsi="Times New Roman" w:cs="Times New Roman"/>
          <w:b/>
          <w:sz w:val="28"/>
          <w:szCs w:val="24"/>
        </w:rPr>
        <w:t>«НЕМЕЦКИЙ ЯЗЫК»</w:t>
      </w:r>
    </w:p>
    <w:p w:rsidR="00F5394A" w:rsidRPr="00326ACA" w:rsidRDefault="00F5394A" w:rsidP="00674F84">
      <w:pPr>
        <w:spacing w:line="240" w:lineRule="auto"/>
        <w:jc w:val="center"/>
        <w:rPr>
          <w:rFonts w:ascii="Times New Roman" w:hAnsi="Times New Roman" w:cs="Times New Roman"/>
          <w:b/>
          <w:sz w:val="28"/>
          <w:szCs w:val="24"/>
        </w:rPr>
      </w:pPr>
      <w:r>
        <w:rPr>
          <w:rFonts w:ascii="Times New Roman" w:hAnsi="Times New Roman" w:cs="Times New Roman"/>
          <w:b/>
          <w:sz w:val="28"/>
          <w:szCs w:val="24"/>
        </w:rPr>
        <w:t>2-4 класс</w:t>
      </w: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F5394A" w:rsidRPr="00326ACA" w:rsidRDefault="00F5394A" w:rsidP="00674F84">
      <w:pPr>
        <w:spacing w:line="240" w:lineRule="auto"/>
        <w:jc w:val="center"/>
        <w:rPr>
          <w:rFonts w:ascii="Times New Roman" w:hAnsi="Times New Roman" w:cs="Times New Roman"/>
          <w:b/>
          <w:sz w:val="24"/>
          <w:szCs w:val="24"/>
        </w:rPr>
      </w:pPr>
    </w:p>
    <w:p w:rsidR="005363CC" w:rsidRPr="00FD4F5A" w:rsidRDefault="00F5394A" w:rsidP="00674F84">
      <w:pPr>
        <w:spacing w:after="0" w:line="240" w:lineRule="auto"/>
        <w:rPr>
          <w:rFonts w:ascii="Times New Roman" w:hAnsi="Times New Roman" w:cs="Times New Roman"/>
          <w:sz w:val="24"/>
          <w:szCs w:val="24"/>
        </w:rPr>
      </w:pPr>
      <w:r w:rsidRPr="00FD4F5A">
        <w:rPr>
          <w:rFonts w:ascii="Times New Roman" w:hAnsi="Times New Roman" w:cs="Times New Roman"/>
          <w:sz w:val="24"/>
          <w:szCs w:val="24"/>
        </w:rPr>
        <w:t xml:space="preserve">Разработчики: </w:t>
      </w:r>
      <w:r w:rsidR="005363CC" w:rsidRPr="00FD4F5A">
        <w:rPr>
          <w:rFonts w:ascii="Times New Roman" w:hAnsi="Times New Roman" w:cs="Times New Roman"/>
          <w:sz w:val="24"/>
          <w:szCs w:val="24"/>
        </w:rPr>
        <w:t>Болдырева И.А., учитель немецкого языка</w:t>
      </w:r>
    </w:p>
    <w:p w:rsidR="005363CC" w:rsidRPr="00FD4F5A" w:rsidRDefault="005363CC" w:rsidP="00674F84">
      <w:pPr>
        <w:spacing w:after="0" w:line="240" w:lineRule="auto"/>
        <w:rPr>
          <w:rFonts w:ascii="Times New Roman" w:hAnsi="Times New Roman" w:cs="Times New Roman"/>
          <w:sz w:val="24"/>
          <w:szCs w:val="24"/>
        </w:rPr>
      </w:pPr>
      <w:r w:rsidRPr="00FD4F5A">
        <w:rPr>
          <w:rFonts w:ascii="Times New Roman" w:hAnsi="Times New Roman" w:cs="Times New Roman"/>
          <w:sz w:val="24"/>
          <w:szCs w:val="24"/>
        </w:rPr>
        <w:t xml:space="preserve">                          Жукова Л.В., учитель немецкого языка</w:t>
      </w:r>
    </w:p>
    <w:p w:rsidR="005363CC" w:rsidRPr="00FD4F5A" w:rsidRDefault="005363CC" w:rsidP="00674F84">
      <w:pPr>
        <w:spacing w:after="0" w:line="240" w:lineRule="auto"/>
        <w:rPr>
          <w:rFonts w:ascii="Times New Roman" w:hAnsi="Times New Roman" w:cs="Times New Roman"/>
          <w:sz w:val="24"/>
          <w:szCs w:val="24"/>
        </w:rPr>
      </w:pPr>
      <w:r w:rsidRPr="00FD4F5A">
        <w:rPr>
          <w:rFonts w:ascii="Times New Roman" w:hAnsi="Times New Roman" w:cs="Times New Roman"/>
          <w:sz w:val="24"/>
          <w:szCs w:val="24"/>
        </w:rPr>
        <w:t xml:space="preserve">                          Савинова Н.С., учитель немецкого языка</w:t>
      </w:r>
    </w:p>
    <w:p w:rsidR="00F5394A" w:rsidRPr="00FD4F5A" w:rsidRDefault="005363CC" w:rsidP="00674F84">
      <w:pPr>
        <w:spacing w:after="0" w:line="240" w:lineRule="auto"/>
        <w:rPr>
          <w:rFonts w:ascii="Times New Roman" w:hAnsi="Times New Roman" w:cs="Times New Roman"/>
          <w:b/>
          <w:sz w:val="24"/>
          <w:szCs w:val="24"/>
        </w:rPr>
      </w:pPr>
      <w:r w:rsidRPr="00FD4F5A">
        <w:rPr>
          <w:rFonts w:ascii="Times New Roman" w:hAnsi="Times New Roman" w:cs="Times New Roman"/>
          <w:sz w:val="24"/>
          <w:szCs w:val="24"/>
        </w:rPr>
        <w:t xml:space="preserve">                          </w:t>
      </w:r>
      <w:proofErr w:type="spellStart"/>
      <w:r w:rsidRPr="00FD4F5A">
        <w:rPr>
          <w:rFonts w:ascii="Times New Roman" w:hAnsi="Times New Roman" w:cs="Times New Roman"/>
          <w:sz w:val="24"/>
          <w:szCs w:val="24"/>
        </w:rPr>
        <w:t>Суварян</w:t>
      </w:r>
      <w:proofErr w:type="spellEnd"/>
      <w:r w:rsidRPr="00FD4F5A">
        <w:rPr>
          <w:rFonts w:ascii="Times New Roman" w:hAnsi="Times New Roman" w:cs="Times New Roman"/>
          <w:sz w:val="24"/>
          <w:szCs w:val="24"/>
        </w:rPr>
        <w:t xml:space="preserve"> М.Х., учитель немецкого языка</w:t>
      </w:r>
    </w:p>
    <w:p w:rsidR="00F5394A" w:rsidRDefault="00F5394A" w:rsidP="00674F84">
      <w:pPr>
        <w:spacing w:line="240" w:lineRule="auto"/>
        <w:jc w:val="center"/>
        <w:rPr>
          <w:rFonts w:ascii="Times New Roman" w:hAnsi="Times New Roman" w:cs="Times New Roman"/>
          <w:b/>
          <w:sz w:val="24"/>
          <w:szCs w:val="24"/>
        </w:rPr>
      </w:pPr>
    </w:p>
    <w:p w:rsidR="00FD4F5A" w:rsidRDefault="00FD4F5A" w:rsidP="00674F84">
      <w:pPr>
        <w:spacing w:line="240" w:lineRule="auto"/>
        <w:jc w:val="center"/>
        <w:rPr>
          <w:rFonts w:ascii="Times New Roman" w:hAnsi="Times New Roman" w:cs="Times New Roman"/>
          <w:b/>
          <w:sz w:val="24"/>
          <w:szCs w:val="24"/>
        </w:rPr>
      </w:pPr>
    </w:p>
    <w:p w:rsidR="00FD4F5A" w:rsidRPr="00326ACA" w:rsidRDefault="00FD4F5A" w:rsidP="00674F84">
      <w:pPr>
        <w:spacing w:line="240" w:lineRule="auto"/>
        <w:jc w:val="center"/>
        <w:rPr>
          <w:rFonts w:ascii="Times New Roman" w:hAnsi="Times New Roman" w:cs="Times New Roman"/>
          <w:b/>
          <w:sz w:val="24"/>
          <w:szCs w:val="24"/>
        </w:rPr>
      </w:pPr>
    </w:p>
    <w:p w:rsidR="00674F84" w:rsidRDefault="00674F84" w:rsidP="00674F84">
      <w:pPr>
        <w:spacing w:line="240" w:lineRule="auto"/>
        <w:jc w:val="center"/>
        <w:rPr>
          <w:rFonts w:ascii="Times New Roman" w:hAnsi="Times New Roman" w:cs="Times New Roman"/>
          <w:b/>
          <w:sz w:val="28"/>
          <w:szCs w:val="24"/>
        </w:rPr>
      </w:pPr>
    </w:p>
    <w:p w:rsidR="00A455C2" w:rsidRDefault="00A455C2" w:rsidP="00674F84">
      <w:pPr>
        <w:spacing w:line="240" w:lineRule="auto"/>
        <w:jc w:val="center"/>
        <w:rPr>
          <w:rFonts w:ascii="Times New Roman" w:hAnsi="Times New Roman" w:cs="Times New Roman"/>
          <w:b/>
          <w:sz w:val="28"/>
          <w:szCs w:val="24"/>
        </w:rPr>
      </w:pPr>
      <w:bookmarkStart w:id="0" w:name="_GoBack"/>
      <w:bookmarkEnd w:id="0"/>
    </w:p>
    <w:p w:rsidR="00674F84" w:rsidRPr="00F5394A" w:rsidRDefault="00674F84" w:rsidP="00674F84">
      <w:pPr>
        <w:spacing w:line="240" w:lineRule="auto"/>
        <w:jc w:val="center"/>
        <w:rPr>
          <w:rFonts w:ascii="Times New Roman" w:hAnsi="Times New Roman" w:cs="Times New Roman"/>
          <w:b/>
          <w:sz w:val="28"/>
          <w:szCs w:val="24"/>
        </w:rPr>
      </w:pPr>
    </w:p>
    <w:p w:rsidR="00382300" w:rsidRPr="00735BBB" w:rsidRDefault="00F5394A" w:rsidP="00674F8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382300" w:rsidRPr="003A5EC4">
        <w:rPr>
          <w:rFonts w:ascii="Times New Roman" w:hAnsi="Times New Roman" w:cs="Times New Roman"/>
          <w:b/>
          <w:sz w:val="28"/>
          <w:szCs w:val="28"/>
        </w:rPr>
        <w:t>Пояснительная записка</w:t>
      </w:r>
    </w:p>
    <w:p w:rsidR="00382300" w:rsidRPr="00735BBB" w:rsidRDefault="00382300" w:rsidP="00674F84">
      <w:pPr>
        <w:spacing w:line="240" w:lineRule="auto"/>
        <w:ind w:firstLine="709"/>
        <w:jc w:val="both"/>
        <w:rPr>
          <w:rFonts w:ascii="Times New Roman" w:hAnsi="Times New Roman" w:cs="Times New Roman"/>
          <w:sz w:val="24"/>
        </w:rPr>
      </w:pPr>
      <w:r w:rsidRPr="00735BBB">
        <w:rPr>
          <w:rFonts w:ascii="Times New Roman" w:hAnsi="Times New Roman" w:cs="Times New Roman"/>
          <w:sz w:val="24"/>
        </w:rPr>
        <w:t xml:space="preserve">Рабочая программа по </w:t>
      </w:r>
      <w:r w:rsidR="005363CC">
        <w:rPr>
          <w:rFonts w:ascii="Times New Roman" w:hAnsi="Times New Roman" w:cs="Times New Roman"/>
          <w:sz w:val="24"/>
        </w:rPr>
        <w:t>немецкому</w:t>
      </w:r>
      <w:r w:rsidRPr="00735BBB">
        <w:rPr>
          <w:rFonts w:ascii="Times New Roman" w:hAnsi="Times New Roman" w:cs="Times New Roman"/>
          <w:sz w:val="24"/>
        </w:rPr>
        <w:t xml:space="preserve"> языку для 2 – 4  классов составлена в соответствии с требованиями основной образовательной программы начального  общего образования, представленными в Федеральном государственном образовательном стандарте начального общего </w:t>
      </w:r>
      <w:r w:rsidR="00544C31" w:rsidRPr="00735BBB">
        <w:rPr>
          <w:rFonts w:ascii="Times New Roman" w:hAnsi="Times New Roman" w:cs="Times New Roman"/>
          <w:sz w:val="24"/>
        </w:rPr>
        <w:t xml:space="preserve">образования (Приказ </w:t>
      </w:r>
      <w:proofErr w:type="spellStart"/>
      <w:r w:rsidR="00544C31" w:rsidRPr="00735BBB">
        <w:rPr>
          <w:rFonts w:ascii="Times New Roman" w:hAnsi="Times New Roman" w:cs="Times New Roman"/>
          <w:sz w:val="24"/>
        </w:rPr>
        <w:t>м</w:t>
      </w:r>
      <w:r w:rsidRPr="00735BBB">
        <w:rPr>
          <w:rFonts w:ascii="Times New Roman" w:hAnsi="Times New Roman" w:cs="Times New Roman"/>
          <w:sz w:val="24"/>
        </w:rPr>
        <w:t>инпросвещения</w:t>
      </w:r>
      <w:proofErr w:type="spellEnd"/>
      <w:r w:rsidRPr="00735BBB">
        <w:rPr>
          <w:rFonts w:ascii="Times New Roman" w:hAnsi="Times New Roman" w:cs="Times New Roman"/>
          <w:sz w:val="24"/>
        </w:rPr>
        <w:t xml:space="preserve"> Р</w:t>
      </w:r>
      <w:r w:rsidR="005363CC">
        <w:rPr>
          <w:rFonts w:ascii="Times New Roman" w:hAnsi="Times New Roman" w:cs="Times New Roman"/>
          <w:sz w:val="24"/>
        </w:rPr>
        <w:t>оссии от 31 мая 2021 г. №286). В</w:t>
      </w:r>
      <w:r w:rsidRPr="00735BBB">
        <w:rPr>
          <w:rFonts w:ascii="Times New Roman" w:hAnsi="Times New Roman" w:cs="Times New Roman"/>
          <w:sz w:val="24"/>
        </w:rPr>
        <w:t xml:space="preserve"> Основной образовательной  программе начального общего образования  МБОУ «Средняя общеобразовательная школа  № 10 с углубленным изучением отдельных предметов» г. Калуги</w:t>
      </w:r>
      <w:r w:rsidR="005363CC" w:rsidRPr="005363CC">
        <w:rPr>
          <w:rFonts w:ascii="Times New Roman" w:eastAsia="Arial Unicode MS" w:hAnsi="Times New Roman" w:cs="Times New Roman"/>
          <w:sz w:val="24"/>
          <w:szCs w:val="24"/>
          <w:lang w:bidi="ru-RU"/>
        </w:rPr>
        <w:t xml:space="preserve"> </w:t>
      </w:r>
      <w:r w:rsidR="005363CC">
        <w:rPr>
          <w:rFonts w:ascii="Times New Roman" w:eastAsia="Arial Unicode MS" w:hAnsi="Times New Roman" w:cs="Times New Roman"/>
          <w:sz w:val="24"/>
          <w:szCs w:val="24"/>
          <w:lang w:bidi="ru-RU"/>
        </w:rPr>
        <w:t xml:space="preserve">используется </w:t>
      </w:r>
      <w:r w:rsidR="005363CC" w:rsidRPr="005363CC">
        <w:rPr>
          <w:rFonts w:ascii="Times New Roman" w:eastAsia="Arial Unicode MS" w:hAnsi="Times New Roman" w:cs="Times New Roman"/>
          <w:sz w:val="24"/>
          <w:szCs w:val="24"/>
          <w:lang w:bidi="ru-RU"/>
        </w:rPr>
        <w:t xml:space="preserve">программа учебного предмета Немецкий язык для 2 – 4  классов общеобразовательных учреждений, разработанная на основе </w:t>
      </w:r>
      <w:r w:rsidR="005363CC" w:rsidRPr="005363CC">
        <w:rPr>
          <w:rFonts w:ascii="Times New Roman" w:eastAsia="Arial Unicode MS" w:hAnsi="Times New Roman" w:cs="Times New Roman"/>
          <w:color w:val="000000"/>
          <w:sz w:val="24"/>
          <w:szCs w:val="24"/>
          <w:shd w:val="clear" w:color="auto" w:fill="FFFFFF"/>
          <w:lang w:bidi="ru-RU"/>
        </w:rPr>
        <w:t xml:space="preserve">авторской программы «Немецкий язык. Предметная линия учебников «Вундеркинды Плюс» для 2-4 классов общеобразовательных учреждений и школ с углубленным изучением немецкого языка под редакцией </w:t>
      </w:r>
      <w:proofErr w:type="spellStart"/>
      <w:r w:rsidR="005363CC" w:rsidRPr="005363CC">
        <w:rPr>
          <w:rFonts w:ascii="Times New Roman" w:eastAsia="Arial Unicode MS" w:hAnsi="Times New Roman" w:cs="Times New Roman"/>
          <w:color w:val="000000"/>
          <w:sz w:val="24"/>
          <w:szCs w:val="24"/>
          <w:shd w:val="clear" w:color="auto" w:fill="FFFFFF"/>
          <w:lang w:bidi="ru-RU"/>
        </w:rPr>
        <w:t>О.Л.Захаровой</w:t>
      </w:r>
      <w:proofErr w:type="spellEnd"/>
      <w:r w:rsidR="005363CC" w:rsidRPr="005363CC">
        <w:rPr>
          <w:rFonts w:ascii="Times New Roman" w:eastAsia="Arial Unicode MS" w:hAnsi="Times New Roman" w:cs="Times New Roman"/>
          <w:color w:val="000000"/>
          <w:sz w:val="24"/>
          <w:szCs w:val="24"/>
          <w:shd w:val="clear" w:color="auto" w:fill="FFFFFF"/>
          <w:lang w:bidi="ru-RU"/>
        </w:rPr>
        <w:t>. (Москва «Просвещение», 2017год).</w:t>
      </w:r>
      <w:r w:rsidR="005363CC" w:rsidRPr="005363CC">
        <w:rPr>
          <w:rFonts w:ascii="Times New Roman" w:eastAsia="Arial Unicode MS" w:hAnsi="Times New Roman" w:cs="Times New Roman"/>
          <w:sz w:val="24"/>
          <w:szCs w:val="24"/>
        </w:rPr>
        <w:t xml:space="preserve">  </w:t>
      </w:r>
      <w:r w:rsidR="005363CC">
        <w:rPr>
          <w:rFonts w:ascii="Times New Roman" w:hAnsi="Times New Roman" w:cs="Times New Roman"/>
          <w:sz w:val="24"/>
        </w:rPr>
        <w:t>Программа соответствует санитарным правилам и нормам</w:t>
      </w:r>
      <w:r w:rsidRPr="00735BBB">
        <w:rPr>
          <w:rFonts w:ascii="Times New Roman" w:hAnsi="Times New Roman" w:cs="Times New Roman"/>
          <w:sz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w:t>
      </w:r>
      <w:r w:rsidR="005363CC">
        <w:rPr>
          <w:rFonts w:ascii="Times New Roman" w:hAnsi="Times New Roman" w:cs="Times New Roman"/>
          <w:sz w:val="24"/>
        </w:rPr>
        <w:t>января 2021 г. N 2 и Санитарным правилам</w:t>
      </w:r>
      <w:r w:rsidRPr="00735BBB">
        <w:rPr>
          <w:rFonts w:ascii="Times New Roman" w:hAnsi="Times New Roman" w:cs="Times New Roman"/>
          <w:sz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r w:rsidR="005363CC">
        <w:rPr>
          <w:rFonts w:ascii="Times New Roman" w:hAnsi="Times New Roman" w:cs="Times New Roman"/>
          <w:sz w:val="24"/>
        </w:rPr>
        <w:t>.</w:t>
      </w:r>
    </w:p>
    <w:p w:rsidR="00F5394A" w:rsidRDefault="00F5394A" w:rsidP="00674F84">
      <w:pPr>
        <w:spacing w:line="240" w:lineRule="auto"/>
        <w:ind w:firstLine="567"/>
        <w:jc w:val="both"/>
        <w:rPr>
          <w:rFonts w:ascii="Times New Roman" w:eastAsia="Calibri" w:hAnsi="Times New Roman" w:cs="Times New Roman"/>
          <w:sz w:val="24"/>
          <w:szCs w:val="24"/>
          <w:lang w:eastAsia="en-US"/>
        </w:rPr>
      </w:pPr>
      <w:r w:rsidRPr="00326ACA">
        <w:rPr>
          <w:rFonts w:ascii="Times New Roman" w:eastAsia="Calibri" w:hAnsi="Times New Roman" w:cs="Times New Roman"/>
          <w:sz w:val="24"/>
          <w:szCs w:val="24"/>
          <w:lang w:eastAsia="en-US"/>
        </w:rPr>
        <w:t xml:space="preserve">Программа по учебному предмету </w:t>
      </w:r>
      <w:r w:rsidRPr="00326ACA">
        <w:rPr>
          <w:rFonts w:ascii="Times New Roman" w:eastAsia="Calibri" w:hAnsi="Times New Roman" w:cs="Times New Roman"/>
          <w:i/>
          <w:sz w:val="24"/>
          <w:szCs w:val="24"/>
          <w:lang w:eastAsia="en-US"/>
        </w:rPr>
        <w:t>«</w:t>
      </w:r>
      <w:r w:rsidR="005363CC">
        <w:rPr>
          <w:rFonts w:ascii="Times New Roman" w:eastAsia="Calibri" w:hAnsi="Times New Roman" w:cs="Times New Roman"/>
          <w:i/>
          <w:sz w:val="24"/>
          <w:szCs w:val="24"/>
          <w:lang w:eastAsia="en-US"/>
        </w:rPr>
        <w:t>Немецкий</w:t>
      </w:r>
      <w:r w:rsidRPr="00326ACA">
        <w:rPr>
          <w:rFonts w:ascii="Times New Roman" w:eastAsia="Calibri" w:hAnsi="Times New Roman" w:cs="Times New Roman"/>
          <w:i/>
          <w:sz w:val="24"/>
          <w:szCs w:val="24"/>
          <w:lang w:eastAsia="en-US"/>
        </w:rPr>
        <w:t xml:space="preserve"> язык»</w:t>
      </w:r>
      <w:r w:rsidRPr="00326ACA">
        <w:rPr>
          <w:rFonts w:ascii="Times New Roman" w:eastAsia="Calibri" w:hAnsi="Times New Roman" w:cs="Times New Roman"/>
          <w:sz w:val="24"/>
          <w:szCs w:val="24"/>
          <w:lang w:eastAsia="en-US"/>
        </w:rPr>
        <w:t xml:space="preserve">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r>
        <w:rPr>
          <w:rFonts w:ascii="Times New Roman" w:eastAsia="Calibri" w:hAnsi="Times New Roman" w:cs="Times New Roman"/>
          <w:sz w:val="24"/>
          <w:szCs w:val="24"/>
          <w:lang w:eastAsia="en-US"/>
        </w:rPr>
        <w:t>.</w:t>
      </w:r>
    </w:p>
    <w:p w:rsidR="00181593" w:rsidRPr="00F5394A" w:rsidRDefault="00181593" w:rsidP="00674F84">
      <w:pPr>
        <w:spacing w:line="240" w:lineRule="auto"/>
        <w:ind w:firstLine="567"/>
        <w:jc w:val="both"/>
        <w:rPr>
          <w:rFonts w:ascii="Times New Roman" w:hAnsi="Times New Roman" w:cs="Times New Roman"/>
          <w:sz w:val="24"/>
          <w:szCs w:val="24"/>
        </w:rPr>
      </w:pPr>
      <w:r w:rsidRPr="00F5394A">
        <w:rPr>
          <w:rFonts w:ascii="Times New Roman" w:hAnsi="Times New Roman" w:cs="Times New Roman"/>
          <w:b/>
          <w:sz w:val="24"/>
          <w:szCs w:val="24"/>
        </w:rPr>
        <w:t>Общая характеристика учебного предмета «Иностранный (</w:t>
      </w:r>
      <w:r>
        <w:rPr>
          <w:rFonts w:ascii="Times New Roman" w:hAnsi="Times New Roman" w:cs="Times New Roman"/>
          <w:b/>
          <w:sz w:val="24"/>
          <w:szCs w:val="24"/>
        </w:rPr>
        <w:t>немецкий</w:t>
      </w:r>
      <w:r w:rsidRPr="00F5394A">
        <w:rPr>
          <w:rFonts w:ascii="Times New Roman" w:hAnsi="Times New Roman" w:cs="Times New Roman"/>
          <w:b/>
          <w:sz w:val="24"/>
          <w:szCs w:val="24"/>
        </w:rPr>
        <w:t>) язык»</w:t>
      </w:r>
      <w:r w:rsidRPr="00F5394A">
        <w:rPr>
          <w:rFonts w:ascii="Times New Roman" w:hAnsi="Times New Roman" w:cs="Times New Roman"/>
          <w:sz w:val="24"/>
          <w:szCs w:val="24"/>
        </w:rPr>
        <w:t xml:space="preserve"> </w:t>
      </w:r>
    </w:p>
    <w:p w:rsidR="00181593" w:rsidRPr="00181593" w:rsidRDefault="00181593" w:rsidP="00674F84">
      <w:pPr>
        <w:spacing w:line="240" w:lineRule="auto"/>
        <w:ind w:firstLine="567"/>
        <w:jc w:val="both"/>
        <w:rPr>
          <w:rFonts w:ascii="Times New Roman" w:hAnsi="Times New Roman" w:cs="Times New Roman"/>
        </w:rPr>
      </w:pPr>
      <w:r w:rsidRPr="00F5394A">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w:t>
      </w:r>
      <w:r w:rsidRPr="00F5394A">
        <w:rPr>
          <w:rFonts w:ascii="Times New Roman" w:hAnsi="Times New Roman" w:cs="Times New Roman"/>
        </w:rPr>
        <w:t xml:space="preserve"> формы и конструкции повторяются и закрепляются на новом лексическом материале и расширяющемся тематическом содержании речи.</w:t>
      </w:r>
    </w:p>
    <w:p w:rsidR="00F5394A" w:rsidRPr="00735BBB" w:rsidRDefault="00F5394A" w:rsidP="00674F84">
      <w:pPr>
        <w:tabs>
          <w:tab w:val="left" w:pos="8310"/>
        </w:tabs>
        <w:spacing w:line="240" w:lineRule="auto"/>
        <w:ind w:left="567"/>
        <w:jc w:val="both"/>
        <w:rPr>
          <w:rFonts w:ascii="Times New Roman" w:hAnsi="Times New Roman" w:cs="Times New Roman"/>
          <w:b/>
        </w:rPr>
      </w:pPr>
      <w:r w:rsidRPr="00735BBB">
        <w:rPr>
          <w:rFonts w:ascii="Times New Roman" w:hAnsi="Times New Roman" w:cs="Times New Roman"/>
          <w:b/>
        </w:rPr>
        <w:t>Цели изучения учебного предмета «Иностранный (</w:t>
      </w:r>
      <w:r w:rsidR="005363CC">
        <w:rPr>
          <w:rFonts w:ascii="Times New Roman" w:hAnsi="Times New Roman" w:cs="Times New Roman"/>
          <w:b/>
        </w:rPr>
        <w:t>немецкий</w:t>
      </w:r>
      <w:r w:rsidRPr="00735BBB">
        <w:rPr>
          <w:rFonts w:ascii="Times New Roman" w:hAnsi="Times New Roman" w:cs="Times New Roman"/>
          <w:b/>
        </w:rPr>
        <w:t xml:space="preserve">) язык» </w:t>
      </w:r>
      <w:r w:rsidRPr="00735BBB">
        <w:rPr>
          <w:rFonts w:ascii="Times New Roman" w:hAnsi="Times New Roman" w:cs="Times New Roman"/>
          <w:b/>
        </w:rPr>
        <w:tab/>
      </w:r>
    </w:p>
    <w:p w:rsidR="00F5394A" w:rsidRDefault="00F5394A" w:rsidP="00674F84">
      <w:pPr>
        <w:spacing w:line="240" w:lineRule="auto"/>
        <w:ind w:firstLine="567"/>
        <w:jc w:val="both"/>
        <w:rPr>
          <w:rFonts w:ascii="Times New Roman" w:hAnsi="Times New Roman" w:cs="Times New Roman"/>
          <w:sz w:val="24"/>
        </w:rPr>
      </w:pPr>
      <w:r w:rsidRPr="00F5394A">
        <w:rPr>
          <w:rFonts w:ascii="Times New Roman" w:hAnsi="Times New Roman" w:cs="Times New Roman"/>
          <w:sz w:val="24"/>
        </w:rPr>
        <w:t xml:space="preserve">Цели обучения иностранному языку в начальной школе можно условно разделить на образовательные, развивающие, воспитывающие. </w:t>
      </w:r>
    </w:p>
    <w:p w:rsidR="005E1663" w:rsidRDefault="00F5394A" w:rsidP="00674F84">
      <w:pPr>
        <w:spacing w:line="240" w:lineRule="auto"/>
        <w:ind w:firstLine="567"/>
        <w:jc w:val="both"/>
        <w:rPr>
          <w:rFonts w:ascii="Times New Roman" w:hAnsi="Times New Roman" w:cs="Times New Roman"/>
          <w:sz w:val="24"/>
        </w:rPr>
      </w:pPr>
      <w:r w:rsidRPr="005E1663">
        <w:rPr>
          <w:rFonts w:ascii="Times New Roman" w:hAnsi="Times New Roman" w:cs="Times New Roman"/>
          <w:b/>
          <w:sz w:val="24"/>
        </w:rPr>
        <w:t>Образовательные цели</w:t>
      </w:r>
      <w:r w:rsidRPr="00F5394A">
        <w:rPr>
          <w:rFonts w:ascii="Times New Roman" w:hAnsi="Times New Roman" w:cs="Times New Roman"/>
          <w:sz w:val="24"/>
        </w:rPr>
        <w:t xml:space="preserve"> учебного предмета «Иностранный (</w:t>
      </w:r>
      <w:r w:rsidR="005363CC">
        <w:rPr>
          <w:rFonts w:ascii="Times New Roman" w:hAnsi="Times New Roman" w:cs="Times New Roman"/>
          <w:sz w:val="24"/>
        </w:rPr>
        <w:t>немецкий</w:t>
      </w:r>
      <w:r w:rsidRPr="00F5394A">
        <w:rPr>
          <w:rFonts w:ascii="Times New Roman" w:hAnsi="Times New Roman" w:cs="Times New Roman"/>
          <w:sz w:val="24"/>
        </w:rPr>
        <w:t xml:space="preserve">) язык» в начальной школе включают:  формирование элементарной иноязычной коммуникативной компетенции, т. е. способности и готовности общаться с носителями изучаемого </w:t>
      </w:r>
      <w:r w:rsidRPr="00F5394A">
        <w:rPr>
          <w:rFonts w:ascii="Times New Roman" w:hAnsi="Times New Roman" w:cs="Times New Roman"/>
          <w:sz w:val="24"/>
        </w:rPr>
        <w:lastRenderedPageBreak/>
        <w:t>иностранного языка в устной (говорение и </w:t>
      </w:r>
      <w:proofErr w:type="spellStart"/>
      <w:r w:rsidRPr="00F5394A">
        <w:rPr>
          <w:rFonts w:ascii="Times New Roman" w:hAnsi="Times New Roman" w:cs="Times New Roman"/>
          <w:sz w:val="24"/>
        </w:rPr>
        <w:t>аудирование</w:t>
      </w:r>
      <w:proofErr w:type="spellEnd"/>
      <w:r w:rsidRPr="00F5394A">
        <w:rPr>
          <w:rFonts w:ascii="Times New Roman" w:hAnsi="Times New Roman" w:cs="Times New Roman"/>
          <w:sz w:val="24"/>
        </w:rPr>
        <w:t xml:space="preserve">) и письменной (чтение и письмо) форме с учётом возрастных возможностей и потребностей младшего школьника;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использование для решения учебных задач интеллектуальных операций (сравнение, анализ, обобщение и др.);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5E1663" w:rsidRDefault="00F5394A" w:rsidP="00674F84">
      <w:pPr>
        <w:spacing w:line="240" w:lineRule="auto"/>
        <w:ind w:firstLine="567"/>
        <w:jc w:val="both"/>
        <w:rPr>
          <w:rFonts w:ascii="Times New Roman" w:hAnsi="Times New Roman" w:cs="Times New Roman"/>
          <w:sz w:val="24"/>
        </w:rPr>
      </w:pPr>
      <w:r w:rsidRPr="005E1663">
        <w:rPr>
          <w:rFonts w:ascii="Times New Roman" w:hAnsi="Times New Roman" w:cs="Times New Roman"/>
          <w:b/>
          <w:sz w:val="24"/>
        </w:rPr>
        <w:t>Развивающие цели</w:t>
      </w:r>
      <w:r w:rsidRPr="00F5394A">
        <w:rPr>
          <w:rFonts w:ascii="Times New Roman" w:hAnsi="Times New Roman" w:cs="Times New Roman"/>
          <w:sz w:val="24"/>
        </w:rPr>
        <w:t xml:space="preserve"> учебного предмета «Иностранный (</w:t>
      </w:r>
      <w:r w:rsidR="005363CC">
        <w:rPr>
          <w:rFonts w:ascii="Times New Roman" w:hAnsi="Times New Roman" w:cs="Times New Roman"/>
          <w:sz w:val="24"/>
        </w:rPr>
        <w:t>немецкий</w:t>
      </w:r>
      <w:r w:rsidRPr="00F5394A">
        <w:rPr>
          <w:rFonts w:ascii="Times New Roman" w:hAnsi="Times New Roman" w:cs="Times New Roman"/>
          <w:sz w:val="24"/>
        </w:rPr>
        <w:t>) язык» в начальной школе включают: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становление коммуникативной культуры обучающихся и их общего 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w:t>
      </w:r>
      <w:r>
        <w:rPr>
          <w:rFonts w:ascii="Times New Roman" w:hAnsi="Times New Roman" w:cs="Times New Roman"/>
          <w:sz w:val="24"/>
        </w:rPr>
        <w:t>ки, корректировка деятельности;</w:t>
      </w:r>
      <w:r w:rsidRPr="00F5394A">
        <w:rPr>
          <w:rFonts w:ascii="Times New Roman" w:hAnsi="Times New Roman" w:cs="Times New Roman"/>
          <w:sz w:val="24"/>
        </w:rPr>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F5394A" w:rsidRDefault="00F5394A" w:rsidP="00674F84">
      <w:pPr>
        <w:spacing w:line="240" w:lineRule="auto"/>
        <w:ind w:firstLine="567"/>
        <w:jc w:val="both"/>
        <w:rPr>
          <w:rFonts w:ascii="Times New Roman" w:hAnsi="Times New Roman" w:cs="Times New Roman"/>
          <w:sz w:val="24"/>
        </w:rPr>
      </w:pPr>
      <w:r w:rsidRPr="00F5394A">
        <w:rPr>
          <w:rFonts w:ascii="Times New Roman" w:hAnsi="Times New Roman" w:cs="Times New Roman"/>
          <w:sz w:val="24"/>
        </w:rPr>
        <w:t>Вклад предмета «Иностранный (</w:t>
      </w:r>
      <w:r w:rsidR="005363CC">
        <w:rPr>
          <w:rFonts w:ascii="Times New Roman" w:hAnsi="Times New Roman" w:cs="Times New Roman"/>
          <w:sz w:val="24"/>
        </w:rPr>
        <w:t>немецкий</w:t>
      </w:r>
      <w:r w:rsidRPr="00F5394A">
        <w:rPr>
          <w:rFonts w:ascii="Times New Roman" w:hAnsi="Times New Roman" w:cs="Times New Roman"/>
          <w:sz w:val="24"/>
        </w:rPr>
        <w:t xml:space="preserve">) язык» в реализацию </w:t>
      </w:r>
      <w:r w:rsidRPr="005E1663">
        <w:rPr>
          <w:rFonts w:ascii="Times New Roman" w:hAnsi="Times New Roman" w:cs="Times New Roman"/>
          <w:b/>
          <w:sz w:val="24"/>
        </w:rPr>
        <w:t xml:space="preserve">воспитательных целей </w:t>
      </w:r>
      <w:r w:rsidR="00181593">
        <w:rPr>
          <w:rFonts w:ascii="Times New Roman" w:hAnsi="Times New Roman" w:cs="Times New Roman"/>
          <w:sz w:val="24"/>
        </w:rPr>
        <w:t>обеспечивает:</w:t>
      </w:r>
      <w:r w:rsidRPr="00F5394A">
        <w:rPr>
          <w:rFonts w:ascii="Times New Roman" w:hAnsi="Times New Roman" w:cs="Times New Roman"/>
          <w:sz w:val="24"/>
        </w:rPr>
        <w:t xml:space="preserve"> понимание необходимости овладения иностранным языком как средством общения в условиях взаимод</w:t>
      </w:r>
      <w:r w:rsidR="00181593">
        <w:rPr>
          <w:rFonts w:ascii="Times New Roman" w:hAnsi="Times New Roman" w:cs="Times New Roman"/>
          <w:sz w:val="24"/>
        </w:rPr>
        <w:t>ействия разных стран и народов;</w:t>
      </w:r>
      <w:r w:rsidRPr="00F5394A">
        <w:rPr>
          <w:rFonts w:ascii="Times New Roman" w:hAnsi="Times New Roman" w:cs="Times New Roman"/>
          <w:sz w:val="24"/>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w:t>
      </w:r>
      <w:r w:rsidR="00181593">
        <w:rPr>
          <w:rFonts w:ascii="Times New Roman" w:hAnsi="Times New Roman" w:cs="Times New Roman"/>
          <w:sz w:val="24"/>
        </w:rPr>
        <w:t>е и неречевые средства общения;</w:t>
      </w:r>
      <w:r w:rsidRPr="00F5394A">
        <w:rPr>
          <w:rFonts w:ascii="Times New Roman" w:hAnsi="Times New Roman" w:cs="Times New Roman"/>
          <w:sz w:val="24"/>
        </w:rPr>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w:t>
      </w:r>
      <w:r w:rsidR="00181593">
        <w:rPr>
          <w:rFonts w:ascii="Times New Roman" w:hAnsi="Times New Roman" w:cs="Times New Roman"/>
          <w:sz w:val="24"/>
        </w:rPr>
        <w:t>нностей культуры своего народа;</w:t>
      </w:r>
      <w:r w:rsidRPr="00F5394A">
        <w:rPr>
          <w:rFonts w:ascii="Times New Roman" w:hAnsi="Times New Roman" w:cs="Times New Roman"/>
          <w:sz w:val="24"/>
        </w:rPr>
        <w:t xml:space="preserve"> воспитание эмоционального и познавательного интереса к художеств</w:t>
      </w:r>
      <w:r w:rsidR="00181593">
        <w:rPr>
          <w:rFonts w:ascii="Times New Roman" w:hAnsi="Times New Roman" w:cs="Times New Roman"/>
          <w:sz w:val="24"/>
        </w:rPr>
        <w:t>енной культуре других народов;</w:t>
      </w:r>
      <w:r w:rsidRPr="00F5394A">
        <w:rPr>
          <w:rFonts w:ascii="Times New Roman" w:hAnsi="Times New Roman" w:cs="Times New Roman"/>
          <w:sz w:val="24"/>
        </w:rPr>
        <w:t xml:space="preserve"> формирование положительной мотивации и устойчивого учебно-познавательного интереса к предмету «Иностранный язык».</w:t>
      </w:r>
    </w:p>
    <w:p w:rsidR="00F5394A" w:rsidRPr="00F5394A" w:rsidRDefault="00F5394A" w:rsidP="00674F84">
      <w:pPr>
        <w:spacing w:line="240" w:lineRule="auto"/>
        <w:ind w:firstLine="567"/>
        <w:jc w:val="both"/>
        <w:rPr>
          <w:rFonts w:ascii="Times New Roman" w:hAnsi="Times New Roman" w:cs="Times New Roman"/>
          <w:sz w:val="28"/>
        </w:rPr>
      </w:pPr>
      <w:r w:rsidRPr="00F5394A">
        <w:rPr>
          <w:rFonts w:ascii="Times New Roman" w:hAnsi="Times New Roman" w:cs="Times New Roman"/>
          <w:b/>
          <w:sz w:val="24"/>
        </w:rPr>
        <w:t>Место учебного предмета «Иностранный (</w:t>
      </w:r>
      <w:r w:rsidR="005363CC">
        <w:rPr>
          <w:rFonts w:ascii="Times New Roman" w:hAnsi="Times New Roman" w:cs="Times New Roman"/>
          <w:b/>
          <w:sz w:val="24"/>
        </w:rPr>
        <w:t>немецкий</w:t>
      </w:r>
      <w:r w:rsidRPr="00F5394A">
        <w:rPr>
          <w:rFonts w:ascii="Times New Roman" w:hAnsi="Times New Roman" w:cs="Times New Roman"/>
          <w:b/>
          <w:sz w:val="24"/>
        </w:rPr>
        <w:t>) язык» в учебном плане</w:t>
      </w:r>
      <w:r w:rsidRPr="00F5394A">
        <w:rPr>
          <w:rFonts w:ascii="Times New Roman" w:hAnsi="Times New Roman" w:cs="Times New Roman"/>
          <w:sz w:val="24"/>
        </w:rPr>
        <w:t xml:space="preserve"> Учебный предмет «Иностранный (</w:t>
      </w:r>
      <w:r w:rsidR="005363CC">
        <w:rPr>
          <w:rFonts w:ascii="Times New Roman" w:hAnsi="Times New Roman" w:cs="Times New Roman"/>
          <w:sz w:val="24"/>
        </w:rPr>
        <w:t>немецкий</w:t>
      </w:r>
      <w:r w:rsidRPr="00F5394A">
        <w:rPr>
          <w:rFonts w:ascii="Times New Roman" w:hAnsi="Times New Roman" w:cs="Times New Roman"/>
          <w:sz w:val="24"/>
        </w:rPr>
        <w:t>)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382300" w:rsidRPr="003A5EC4" w:rsidRDefault="00382300" w:rsidP="00674F84">
      <w:pPr>
        <w:spacing w:after="0" w:line="240" w:lineRule="auto"/>
        <w:ind w:firstLine="567"/>
        <w:rPr>
          <w:rFonts w:ascii="Times New Roman" w:eastAsia="Times New Roman" w:hAnsi="Times New Roman" w:cs="Times New Roman"/>
          <w:lang w:eastAsia="en-US"/>
        </w:rPr>
      </w:pPr>
      <w:r w:rsidRPr="003A5EC4">
        <w:rPr>
          <w:rFonts w:ascii="Times New Roman" w:eastAsia="Times New Roman" w:hAnsi="Times New Roman" w:cs="Times New Roman"/>
          <w:lang w:eastAsia="en-US"/>
        </w:rPr>
        <w:t>Учебное содержание курса английского языка включает:</w:t>
      </w:r>
    </w:p>
    <w:p w:rsidR="00382300" w:rsidRPr="003A5EC4" w:rsidRDefault="00382300" w:rsidP="00674F84">
      <w:pPr>
        <w:spacing w:after="0" w:line="240" w:lineRule="auto"/>
        <w:ind w:firstLine="567"/>
        <w:rPr>
          <w:rFonts w:ascii="Times New Roman" w:eastAsia="Times New Roman" w:hAnsi="Times New Roman" w:cs="Times New Roman"/>
          <w:lang w:eastAsia="en-US"/>
        </w:rPr>
      </w:pPr>
      <w:r w:rsidRPr="003A5EC4">
        <w:rPr>
          <w:rFonts w:ascii="Times New Roman" w:eastAsia="Times New Roman" w:hAnsi="Times New Roman" w:cs="Times New Roman"/>
          <w:lang w:eastAsia="en-US"/>
        </w:rPr>
        <w:t>-</w:t>
      </w:r>
      <w:r w:rsidRPr="003A5EC4">
        <w:rPr>
          <w:rFonts w:ascii="Times New Roman" w:eastAsia="Times New Roman" w:hAnsi="Times New Roman" w:cs="Times New Roman"/>
          <w:lang w:eastAsia="en-US"/>
        </w:rPr>
        <w:tab/>
        <w:t>2 класс: 68 часов, 2 часов в неделю (34 учебные недели)</w:t>
      </w:r>
    </w:p>
    <w:p w:rsidR="00382300" w:rsidRPr="003A5EC4" w:rsidRDefault="00382300" w:rsidP="00674F84">
      <w:pPr>
        <w:spacing w:after="0" w:line="240" w:lineRule="auto"/>
        <w:ind w:firstLine="567"/>
        <w:rPr>
          <w:rFonts w:ascii="Times New Roman" w:eastAsia="Times New Roman" w:hAnsi="Times New Roman" w:cs="Times New Roman"/>
          <w:lang w:eastAsia="en-US"/>
        </w:rPr>
      </w:pPr>
      <w:r w:rsidRPr="003A5EC4">
        <w:rPr>
          <w:rFonts w:ascii="Times New Roman" w:eastAsia="Times New Roman" w:hAnsi="Times New Roman" w:cs="Times New Roman"/>
          <w:lang w:eastAsia="en-US"/>
        </w:rPr>
        <w:t>-</w:t>
      </w:r>
      <w:r w:rsidRPr="003A5EC4">
        <w:rPr>
          <w:rFonts w:ascii="Times New Roman" w:eastAsia="Times New Roman" w:hAnsi="Times New Roman" w:cs="Times New Roman"/>
          <w:lang w:eastAsia="en-US"/>
        </w:rPr>
        <w:tab/>
        <w:t>3 класс: 68 часов, 2 часов в неделю (34 учебные недели)</w:t>
      </w:r>
    </w:p>
    <w:p w:rsidR="00382300" w:rsidRPr="00735BBB" w:rsidRDefault="00382300" w:rsidP="00674F84">
      <w:pPr>
        <w:spacing w:after="0" w:line="240" w:lineRule="auto"/>
        <w:ind w:firstLine="567"/>
        <w:rPr>
          <w:rFonts w:ascii="Times New Roman" w:eastAsia="Times New Roman" w:hAnsi="Times New Roman" w:cs="Times New Roman"/>
          <w:b/>
          <w:i/>
          <w:color w:val="FF0000"/>
          <w:lang w:eastAsia="en-US"/>
        </w:rPr>
      </w:pPr>
      <w:r w:rsidRPr="003A5EC4">
        <w:rPr>
          <w:rFonts w:ascii="Times New Roman" w:eastAsia="Times New Roman" w:hAnsi="Times New Roman" w:cs="Times New Roman"/>
          <w:lang w:eastAsia="en-US"/>
        </w:rPr>
        <w:t>-</w:t>
      </w:r>
      <w:r w:rsidRPr="003A5EC4">
        <w:rPr>
          <w:rFonts w:ascii="Times New Roman" w:eastAsia="Times New Roman" w:hAnsi="Times New Roman" w:cs="Times New Roman"/>
          <w:lang w:eastAsia="en-US"/>
        </w:rPr>
        <w:tab/>
        <w:t>4 класс: 68 часов, 2 ч</w:t>
      </w:r>
      <w:r w:rsidR="005363CC">
        <w:rPr>
          <w:rFonts w:ascii="Times New Roman" w:eastAsia="Times New Roman" w:hAnsi="Times New Roman" w:cs="Times New Roman"/>
          <w:lang w:eastAsia="en-US"/>
        </w:rPr>
        <w:t>аса в неделю (34 учебные недели</w:t>
      </w:r>
      <w:r w:rsidRPr="003A5EC4">
        <w:rPr>
          <w:rFonts w:ascii="Times New Roman" w:eastAsia="Times New Roman" w:hAnsi="Times New Roman" w:cs="Times New Roman"/>
          <w:lang w:eastAsia="en-US"/>
        </w:rPr>
        <w:t>)</w:t>
      </w:r>
    </w:p>
    <w:p w:rsidR="00382300" w:rsidRDefault="00382300" w:rsidP="00674F84">
      <w:pPr>
        <w:spacing w:line="240" w:lineRule="auto"/>
        <w:rPr>
          <w:rFonts w:ascii="Times New Roman" w:hAnsi="Times New Roman" w:cs="Times New Roman"/>
        </w:rPr>
      </w:pPr>
    </w:p>
    <w:p w:rsidR="00F5394A" w:rsidRDefault="00F5394A" w:rsidP="00674F84">
      <w:pPr>
        <w:spacing w:line="240" w:lineRule="auto"/>
        <w:rPr>
          <w:rFonts w:ascii="Times New Roman" w:hAnsi="Times New Roman" w:cs="Times New Roman"/>
        </w:rPr>
      </w:pPr>
    </w:p>
    <w:p w:rsidR="00F5394A" w:rsidRDefault="00F5394A" w:rsidP="00674F84">
      <w:pPr>
        <w:spacing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w:t>
      </w:r>
      <w:r w:rsidRPr="003A5EC4">
        <w:rPr>
          <w:rFonts w:ascii="Times New Roman" w:hAnsi="Times New Roman" w:cs="Times New Roman"/>
          <w:b/>
          <w:bCs/>
          <w:color w:val="000000"/>
          <w:sz w:val="28"/>
          <w:szCs w:val="28"/>
          <w:shd w:val="clear" w:color="auto" w:fill="FFFFFF"/>
        </w:rPr>
        <w:t>Содержание программы учебного предмета</w:t>
      </w:r>
    </w:p>
    <w:p w:rsidR="00100889" w:rsidRPr="00AF52B0" w:rsidRDefault="00100889" w:rsidP="00674F84">
      <w:pPr>
        <w:spacing w:line="240" w:lineRule="auto"/>
        <w:jc w:val="center"/>
        <w:rPr>
          <w:rFonts w:ascii="Times New Roman" w:hAnsi="Times New Roman" w:cs="Times New Roman"/>
          <w:b/>
          <w:color w:val="000000"/>
          <w:sz w:val="28"/>
          <w:szCs w:val="28"/>
        </w:rPr>
      </w:pPr>
      <w:r w:rsidRPr="00AF52B0">
        <w:rPr>
          <w:rFonts w:ascii="Times New Roman" w:hAnsi="Times New Roman" w:cs="Times New Roman"/>
          <w:b/>
          <w:color w:val="000000"/>
          <w:sz w:val="28"/>
          <w:szCs w:val="28"/>
        </w:rPr>
        <w:t>2 класс</w:t>
      </w:r>
    </w:p>
    <w:p w:rsidR="00100889" w:rsidRPr="00100889" w:rsidRDefault="00AF52B0" w:rsidP="00674F8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0889" w:rsidRPr="00100889">
        <w:rPr>
          <w:rFonts w:ascii="Times New Roman" w:eastAsia="Times New Roman" w:hAnsi="Times New Roman" w:cs="Times New Roman"/>
          <w:color w:val="000000"/>
          <w:sz w:val="24"/>
          <w:szCs w:val="24"/>
        </w:rPr>
        <w:t>Знакомство. Приветствие, знакомство, прощание (с использованием типичных фраз речевого этикета). Мир моего «я». Моя семья. Мой день рождения. Моя любимая еда. Мир моих увлечений. Любимый цвет. Любимая игрушка, игра. Любимые занятия. Мой питомец. Выходной день (в цирке, в зоопарке). Мир вокруг меня. Моя школа. Мои друзья. Моя малая родина (город, село). Родная страна и страны изучаемого языка.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5394A" w:rsidRDefault="00F5394A" w:rsidP="00674F84">
      <w:pPr>
        <w:spacing w:after="0" w:line="240" w:lineRule="auto"/>
        <w:jc w:val="center"/>
        <w:rPr>
          <w:rFonts w:ascii="Times New Roman" w:eastAsia="Times New Roman" w:hAnsi="Times New Roman" w:cs="Times New Roman"/>
          <w:b/>
          <w:bCs/>
          <w:color w:val="000000"/>
          <w:sz w:val="28"/>
          <w:szCs w:val="28"/>
        </w:rPr>
      </w:pPr>
      <w:r w:rsidRPr="00E160E9">
        <w:rPr>
          <w:rFonts w:ascii="Times New Roman" w:eastAsia="Times New Roman" w:hAnsi="Times New Roman" w:cs="Times New Roman"/>
          <w:b/>
          <w:bCs/>
          <w:color w:val="000000"/>
          <w:sz w:val="28"/>
          <w:szCs w:val="28"/>
        </w:rPr>
        <w:t>3 класс</w:t>
      </w:r>
    </w:p>
    <w:p w:rsidR="00AF52B0" w:rsidRPr="00AF52B0" w:rsidRDefault="00AF52B0" w:rsidP="00674F8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AF52B0">
        <w:rPr>
          <w:rFonts w:ascii="Times New Roman" w:eastAsia="Times New Roman" w:hAnsi="Times New Roman" w:cs="Times New Roman"/>
          <w:bCs/>
          <w:color w:val="000000"/>
          <w:sz w:val="24"/>
          <w:szCs w:val="24"/>
        </w:rPr>
        <w:t>Мир моего «я». Моя семья. Мой день рождения, подарки. Моя любимая еда. Мой день (распорядок дня). Мир моих увлечений. Любимая игрушка, игра. Любимый цвет. Мой питомец. Любимые занятия. Любимая сказка. Выходной день (в цирке, в зоопарке, парке). Каникулы. Мир вокруг меня. Моя комната (квартира, дом). Моя школа. Мои друзья. Моя малая родина (город, село). Дикие и домашние животные. Погода. Времена года (месяцы). Родная страна и страны изучаемого языка.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5394A" w:rsidRDefault="00F5394A" w:rsidP="00674F84">
      <w:pPr>
        <w:spacing w:after="0" w:line="240" w:lineRule="auto"/>
        <w:jc w:val="center"/>
        <w:rPr>
          <w:rFonts w:ascii="Times New Roman" w:eastAsia="Times New Roman" w:hAnsi="Times New Roman" w:cs="Times New Roman"/>
          <w:b/>
          <w:bCs/>
          <w:color w:val="000000"/>
          <w:sz w:val="28"/>
          <w:szCs w:val="28"/>
        </w:rPr>
      </w:pPr>
      <w:r w:rsidRPr="00E160E9">
        <w:rPr>
          <w:rFonts w:ascii="Times New Roman" w:eastAsia="Times New Roman" w:hAnsi="Times New Roman" w:cs="Times New Roman"/>
          <w:b/>
          <w:bCs/>
          <w:color w:val="000000"/>
          <w:sz w:val="28"/>
          <w:szCs w:val="28"/>
        </w:rPr>
        <w:t>4 класс</w:t>
      </w:r>
    </w:p>
    <w:p w:rsidR="00F5394A" w:rsidRPr="003A5EC4" w:rsidRDefault="00AF52B0" w:rsidP="00674F84">
      <w:pPr>
        <w:spacing w:line="240" w:lineRule="auto"/>
        <w:jc w:val="both"/>
        <w:rPr>
          <w:rFonts w:ascii="Times New Roman" w:hAnsi="Times New Roman" w:cs="Times New Roman"/>
        </w:rPr>
      </w:pPr>
      <w:r>
        <w:rPr>
          <w:rFonts w:ascii="Times New Roman" w:hAnsi="Times New Roman" w:cs="Times New Roman"/>
        </w:rPr>
        <w:t xml:space="preserve">        </w:t>
      </w:r>
      <w:r w:rsidRPr="00AF52B0">
        <w:rPr>
          <w:rFonts w:ascii="Times New Roman" w:hAnsi="Times New Roman" w:cs="Times New Roman"/>
        </w:rPr>
        <w:t>Мир моего «я». Моя сем</w:t>
      </w:r>
      <w:r>
        <w:rPr>
          <w:rFonts w:ascii="Times New Roman" w:hAnsi="Times New Roman" w:cs="Times New Roman"/>
        </w:rPr>
        <w:t xml:space="preserve">ья. Мой день рождения, подарки. </w:t>
      </w:r>
      <w:r w:rsidRPr="00AF52B0">
        <w:rPr>
          <w:rFonts w:ascii="Times New Roman" w:hAnsi="Times New Roman" w:cs="Times New Roman"/>
        </w:rPr>
        <w:t>Моя любимая еда. Мой день (распоря</w:t>
      </w:r>
      <w:r>
        <w:rPr>
          <w:rFonts w:ascii="Times New Roman" w:hAnsi="Times New Roman" w:cs="Times New Roman"/>
        </w:rPr>
        <w:t xml:space="preserve">док дня, домашние обязанности). </w:t>
      </w:r>
      <w:r w:rsidRPr="00AF52B0">
        <w:rPr>
          <w:rFonts w:ascii="Times New Roman" w:hAnsi="Times New Roman" w:cs="Times New Roman"/>
        </w:rPr>
        <w:t>Мир моих увлечений.</w:t>
      </w:r>
      <w:r>
        <w:rPr>
          <w:rFonts w:ascii="Times New Roman" w:hAnsi="Times New Roman" w:cs="Times New Roman"/>
        </w:rPr>
        <w:t xml:space="preserve"> Любимая игрушка, игра. Любимый </w:t>
      </w:r>
      <w:r w:rsidRPr="00AF52B0">
        <w:rPr>
          <w:rFonts w:ascii="Times New Roman" w:hAnsi="Times New Roman" w:cs="Times New Roman"/>
        </w:rPr>
        <w:t>цвет. Мой питомец. Любимые занятия. Любимая сказка. Выходной день (в цирке</w:t>
      </w:r>
      <w:r>
        <w:rPr>
          <w:rFonts w:ascii="Times New Roman" w:hAnsi="Times New Roman" w:cs="Times New Roman"/>
        </w:rPr>
        <w:t xml:space="preserve">, в зоопарке, парке). Каникулы. </w:t>
      </w:r>
      <w:r w:rsidRPr="00AF52B0">
        <w:rPr>
          <w:rFonts w:ascii="Times New Roman" w:hAnsi="Times New Roman" w:cs="Times New Roman"/>
        </w:rPr>
        <w:t>Мир вокруг меня. Моя ко</w:t>
      </w:r>
      <w:r>
        <w:rPr>
          <w:rFonts w:ascii="Times New Roman" w:hAnsi="Times New Roman" w:cs="Times New Roman"/>
        </w:rPr>
        <w:t xml:space="preserve">мната (квартира, дом), предметы </w:t>
      </w:r>
      <w:r w:rsidRPr="00AF52B0">
        <w:rPr>
          <w:rFonts w:ascii="Times New Roman" w:hAnsi="Times New Roman" w:cs="Times New Roman"/>
        </w:rPr>
        <w:t>мебели и интерьера. Моя ш</w:t>
      </w:r>
      <w:r>
        <w:rPr>
          <w:rFonts w:ascii="Times New Roman" w:hAnsi="Times New Roman" w:cs="Times New Roman"/>
        </w:rPr>
        <w:t xml:space="preserve">кола, любимые учебные предметы. </w:t>
      </w:r>
      <w:r w:rsidRPr="00AF52B0">
        <w:rPr>
          <w:rFonts w:ascii="Times New Roman" w:hAnsi="Times New Roman" w:cs="Times New Roman"/>
        </w:rPr>
        <w:t>Мои друзья. Моя малая род</w:t>
      </w:r>
      <w:r>
        <w:rPr>
          <w:rFonts w:ascii="Times New Roman" w:hAnsi="Times New Roman" w:cs="Times New Roman"/>
        </w:rPr>
        <w:t xml:space="preserve">ина (город, село). Путешествия. </w:t>
      </w:r>
      <w:r w:rsidRPr="00AF52B0">
        <w:rPr>
          <w:rFonts w:ascii="Times New Roman" w:hAnsi="Times New Roman" w:cs="Times New Roman"/>
        </w:rPr>
        <w:t>Дикие и домашние животные.</w:t>
      </w:r>
      <w:r>
        <w:rPr>
          <w:rFonts w:ascii="Times New Roman" w:hAnsi="Times New Roman" w:cs="Times New Roman"/>
        </w:rPr>
        <w:t xml:space="preserve"> Погода. Времена года (месяцы). </w:t>
      </w:r>
      <w:r w:rsidRPr="00AF52B0">
        <w:rPr>
          <w:rFonts w:ascii="Times New Roman" w:hAnsi="Times New Roman" w:cs="Times New Roman"/>
        </w:rPr>
        <w:t>Покупки (одежда, обувь, кни</w:t>
      </w:r>
      <w:r>
        <w:rPr>
          <w:rFonts w:ascii="Times New Roman" w:hAnsi="Times New Roman" w:cs="Times New Roman"/>
        </w:rPr>
        <w:t xml:space="preserve">ги, основные продукты питания). </w:t>
      </w:r>
      <w:r w:rsidRPr="00AF52B0">
        <w:rPr>
          <w:rFonts w:ascii="Times New Roman" w:hAnsi="Times New Roman" w:cs="Times New Roman"/>
        </w:rPr>
        <w:t>Родная страна и страны изучаемого языка. Россия и страна/страны изучаемого языка. Их столицы, достопримечательности и некоторые интересные фак</w:t>
      </w:r>
      <w:r>
        <w:rPr>
          <w:rFonts w:ascii="Times New Roman" w:hAnsi="Times New Roman" w:cs="Times New Roman"/>
        </w:rPr>
        <w:t xml:space="preserve">ты. Произведения детского </w:t>
      </w:r>
      <w:r w:rsidRPr="00AF52B0">
        <w:rPr>
          <w:rFonts w:ascii="Times New Roman" w:hAnsi="Times New Roman" w:cs="Times New Roman"/>
        </w:rPr>
        <w:t>фольклора. Персонажи детских книг. Праздники родной страны и страны/стран изучаемого языка.</w:t>
      </w:r>
      <w:r w:rsidRPr="00AF52B0">
        <w:rPr>
          <w:rFonts w:ascii="Times New Roman" w:hAnsi="Times New Roman" w:cs="Times New Roman"/>
        </w:rPr>
        <w:cr/>
      </w:r>
    </w:p>
    <w:p w:rsidR="00382300" w:rsidRPr="003A5EC4" w:rsidRDefault="00F5394A" w:rsidP="00674F84">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382300" w:rsidRPr="003A5EC4">
        <w:rPr>
          <w:rFonts w:ascii="Times New Roman" w:hAnsi="Times New Roman" w:cs="Times New Roman"/>
          <w:b/>
          <w:sz w:val="28"/>
          <w:szCs w:val="28"/>
        </w:rPr>
        <w:t>Планируемые  результаты освоения учебного предмета</w:t>
      </w:r>
    </w:p>
    <w:p w:rsidR="00382300" w:rsidRPr="003A5EC4" w:rsidRDefault="00382300" w:rsidP="00674F84">
      <w:pPr>
        <w:spacing w:line="240" w:lineRule="auto"/>
        <w:ind w:firstLine="709"/>
        <w:jc w:val="center"/>
        <w:rPr>
          <w:rFonts w:ascii="Times New Roman" w:hAnsi="Times New Roman" w:cs="Times New Roman"/>
          <w:b/>
          <w:sz w:val="16"/>
          <w:szCs w:val="16"/>
        </w:rPr>
      </w:pPr>
    </w:p>
    <w:p w:rsidR="00382300" w:rsidRPr="003A5EC4" w:rsidRDefault="00382300" w:rsidP="00674F84">
      <w:pPr>
        <w:spacing w:line="240" w:lineRule="auto"/>
        <w:ind w:firstLine="709"/>
        <w:jc w:val="center"/>
        <w:rPr>
          <w:rFonts w:ascii="Times New Roman" w:hAnsi="Times New Roman" w:cs="Times New Roman"/>
          <w:b/>
          <w:i/>
          <w:sz w:val="26"/>
          <w:szCs w:val="26"/>
        </w:rPr>
      </w:pPr>
      <w:r w:rsidRPr="003A5EC4">
        <w:rPr>
          <w:rFonts w:ascii="Times New Roman" w:hAnsi="Times New Roman" w:cs="Times New Roman"/>
          <w:b/>
          <w:bCs/>
          <w:sz w:val="26"/>
          <w:szCs w:val="26"/>
        </w:rPr>
        <w:t>Личностные результаты освоения учебного предмета</w:t>
      </w:r>
    </w:p>
    <w:tbl>
      <w:tblPr>
        <w:tblStyle w:val="a6"/>
        <w:tblW w:w="9571" w:type="dxa"/>
        <w:tblLook w:val="04A0" w:firstRow="1" w:lastRow="0" w:firstColumn="1" w:lastColumn="0" w:noHBand="0" w:noVBand="1"/>
      </w:tblPr>
      <w:tblGrid>
        <w:gridCol w:w="9571"/>
      </w:tblGrid>
      <w:tr w:rsidR="00382300" w:rsidRPr="003A5EC4" w:rsidTr="00F00363">
        <w:tc>
          <w:tcPr>
            <w:tcW w:w="9571" w:type="dxa"/>
          </w:tcPr>
          <w:p w:rsidR="00CF67C1"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Гражданско-патриотического воспитания:</w:t>
            </w:r>
            <w:r w:rsidR="00CF67C1" w:rsidRPr="00CF67C1">
              <w:rPr>
                <w:rFonts w:ascii="Times New Roman" w:hAnsi="Times New Roman" w:cs="Times New Roman"/>
                <w:sz w:val="24"/>
              </w:rPr>
              <w:t xml:space="preserve">  становление ценностного отношения к своей Родине  — России; осознание своей этнокультурной и росси</w:t>
            </w:r>
            <w:r>
              <w:rPr>
                <w:rFonts w:ascii="Times New Roman" w:hAnsi="Times New Roman" w:cs="Times New Roman"/>
                <w:sz w:val="24"/>
              </w:rPr>
              <w:t>йской гражданской идентичности;</w:t>
            </w:r>
            <w:r w:rsidR="00CF67C1" w:rsidRPr="00CF67C1">
              <w:rPr>
                <w:rFonts w:ascii="Times New Roman" w:hAnsi="Times New Roman" w:cs="Times New Roman"/>
                <w:sz w:val="24"/>
              </w:rPr>
              <w:t xml:space="preserve">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F67C1"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Духовно-нравственного воспитания</w:t>
            </w:r>
            <w:r>
              <w:rPr>
                <w:rFonts w:ascii="Times New Roman" w:hAnsi="Times New Roman" w:cs="Times New Roman"/>
                <w:sz w:val="24"/>
              </w:rPr>
              <w:t>:</w:t>
            </w:r>
            <w:r w:rsidR="00CF67C1" w:rsidRPr="00CF67C1">
              <w:rPr>
                <w:rFonts w:ascii="Times New Roman" w:hAnsi="Times New Roman" w:cs="Times New Roman"/>
                <w:sz w:val="24"/>
              </w:rPr>
              <w:t xml:space="preserve"> признание инд</w:t>
            </w:r>
            <w:r>
              <w:rPr>
                <w:rFonts w:ascii="Times New Roman" w:hAnsi="Times New Roman" w:cs="Times New Roman"/>
                <w:sz w:val="24"/>
              </w:rPr>
              <w:t>ивидуальности каждого человека;</w:t>
            </w:r>
            <w:r w:rsidR="00CF67C1" w:rsidRPr="00CF67C1">
              <w:rPr>
                <w:rFonts w:ascii="Times New Roman" w:hAnsi="Times New Roman" w:cs="Times New Roman"/>
                <w:sz w:val="24"/>
              </w:rPr>
              <w:t xml:space="preserve"> проявление сопереживания, уважен</w:t>
            </w:r>
            <w:r>
              <w:rPr>
                <w:rFonts w:ascii="Times New Roman" w:hAnsi="Times New Roman" w:cs="Times New Roman"/>
                <w:sz w:val="24"/>
              </w:rPr>
              <w:t>ия и доброжелательности;</w:t>
            </w:r>
            <w:r w:rsidR="00CF67C1" w:rsidRPr="00CF67C1">
              <w:rPr>
                <w:rFonts w:ascii="Times New Roman" w:hAnsi="Times New Roman" w:cs="Times New Roman"/>
                <w:sz w:val="24"/>
              </w:rPr>
              <w:t xml:space="preserve"> неприятие любых </w:t>
            </w:r>
            <w:r w:rsidR="00CF67C1" w:rsidRPr="00CF67C1">
              <w:rPr>
                <w:rFonts w:ascii="Times New Roman" w:hAnsi="Times New Roman" w:cs="Times New Roman"/>
                <w:sz w:val="24"/>
              </w:rPr>
              <w:lastRenderedPageBreak/>
              <w:t xml:space="preserve">форм поведения, направленных на причинение физического и морального вреда другим людям. </w:t>
            </w:r>
          </w:p>
          <w:p w:rsidR="00E91425"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Эстетического воспитания</w:t>
            </w:r>
            <w:r>
              <w:rPr>
                <w:rFonts w:ascii="Times New Roman" w:hAnsi="Times New Roman" w:cs="Times New Roman"/>
                <w:sz w:val="24"/>
              </w:rPr>
              <w:t>:</w:t>
            </w:r>
            <w:r w:rsidR="00CF67C1" w:rsidRPr="00CF67C1">
              <w:rPr>
                <w:rFonts w:ascii="Times New Roman" w:hAnsi="Times New Roman" w:cs="Times New Roman"/>
                <w:sz w:val="24"/>
              </w:rPr>
              <w:t xml:space="preserve"> уважительное отношение и интерес к художественной культуре, восприимчивость к разным видам искусства, традициям и тво</w:t>
            </w:r>
            <w:r>
              <w:rPr>
                <w:rFonts w:ascii="Times New Roman" w:hAnsi="Times New Roman" w:cs="Times New Roman"/>
                <w:sz w:val="24"/>
              </w:rPr>
              <w:t>рчеству своего и других народов</w:t>
            </w:r>
            <w:r w:rsidR="00CF67C1" w:rsidRPr="00CF67C1">
              <w:rPr>
                <w:rFonts w:ascii="Times New Roman" w:hAnsi="Times New Roman" w:cs="Times New Roman"/>
                <w:sz w:val="24"/>
              </w:rPr>
              <w:t xml:space="preserve"> стремление к самовыражению в разных видах художественной деятельности. </w:t>
            </w:r>
          </w:p>
          <w:p w:rsidR="00CF67C1"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Физического воспитания</w:t>
            </w:r>
            <w:r w:rsidR="00CF67C1" w:rsidRPr="00CF67C1">
              <w:rPr>
                <w:rFonts w:ascii="Times New Roman" w:hAnsi="Times New Roman" w:cs="Times New Roman"/>
                <w:sz w:val="24"/>
              </w:rPr>
              <w:t>,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w:t>
            </w:r>
            <w:r>
              <w:rPr>
                <w:rFonts w:ascii="Times New Roman" w:hAnsi="Times New Roman" w:cs="Times New Roman"/>
                <w:sz w:val="24"/>
              </w:rPr>
              <w:t xml:space="preserve"> </w:t>
            </w:r>
            <w:r w:rsidR="00CF67C1" w:rsidRPr="00CF67C1">
              <w:rPr>
                <w:rFonts w:ascii="Times New Roman" w:hAnsi="Times New Roman" w:cs="Times New Roman"/>
                <w:sz w:val="24"/>
              </w:rPr>
              <w:t xml:space="preserve">бережное отношение к физическому и психическому здоровью. </w:t>
            </w:r>
          </w:p>
          <w:p w:rsidR="00E91425"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Трудового воспитания</w:t>
            </w:r>
            <w:r>
              <w:rPr>
                <w:rFonts w:ascii="Times New Roman" w:hAnsi="Times New Roman" w:cs="Times New Roman"/>
                <w:sz w:val="24"/>
              </w:rPr>
              <w:t>:</w:t>
            </w:r>
            <w:r w:rsidR="00CF67C1" w:rsidRPr="00CF67C1">
              <w:rPr>
                <w:rFonts w:ascii="Times New Roman" w:hAnsi="Times New Roman" w:cs="Times New Roman"/>
                <w:sz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4"/>
              </w:rPr>
              <w:t>, интерес к различным профессиям.</w:t>
            </w:r>
          </w:p>
          <w:p w:rsidR="00CF67C1" w:rsidRDefault="00E91425" w:rsidP="00674F84">
            <w:pPr>
              <w:jc w:val="both"/>
              <w:rPr>
                <w:rFonts w:ascii="Times New Roman" w:hAnsi="Times New Roman" w:cs="Times New Roman"/>
                <w:sz w:val="24"/>
              </w:rPr>
            </w:pPr>
            <w:r>
              <w:rPr>
                <w:rFonts w:ascii="Times New Roman" w:hAnsi="Times New Roman" w:cs="Times New Roman"/>
                <w:sz w:val="24"/>
              </w:rPr>
              <w:t xml:space="preserve">         </w:t>
            </w:r>
            <w:r w:rsidR="00CF67C1" w:rsidRPr="00CF67C1">
              <w:rPr>
                <w:rFonts w:ascii="Times New Roman" w:hAnsi="Times New Roman" w:cs="Times New Roman"/>
                <w:b/>
                <w:sz w:val="24"/>
              </w:rPr>
              <w:t>Экологического воспитания</w:t>
            </w:r>
            <w:r>
              <w:rPr>
                <w:rFonts w:ascii="Times New Roman" w:hAnsi="Times New Roman" w:cs="Times New Roman"/>
                <w:sz w:val="24"/>
              </w:rPr>
              <w:t>: бережное отношение к природе;</w:t>
            </w:r>
            <w:r w:rsidR="00CF67C1" w:rsidRPr="00CF67C1">
              <w:rPr>
                <w:rFonts w:ascii="Times New Roman" w:hAnsi="Times New Roman" w:cs="Times New Roman"/>
                <w:sz w:val="24"/>
              </w:rPr>
              <w:t xml:space="preserve"> неприятие действий, приносящих ей вред. </w:t>
            </w:r>
          </w:p>
          <w:p w:rsidR="00382300" w:rsidRPr="00E91425" w:rsidRDefault="00E91425" w:rsidP="00674F84">
            <w:pPr>
              <w:jc w:val="both"/>
              <w:rPr>
                <w:rFonts w:ascii="Times New Roman" w:hAnsi="Times New Roman" w:cs="Times New Roman"/>
                <w:sz w:val="24"/>
              </w:rPr>
            </w:pPr>
            <w:r>
              <w:rPr>
                <w:rFonts w:ascii="Times New Roman" w:hAnsi="Times New Roman" w:cs="Times New Roman"/>
                <w:b/>
                <w:sz w:val="24"/>
              </w:rPr>
              <w:t xml:space="preserve">        </w:t>
            </w:r>
            <w:r w:rsidR="00CF67C1" w:rsidRPr="00CF67C1">
              <w:rPr>
                <w:rFonts w:ascii="Times New Roman" w:hAnsi="Times New Roman" w:cs="Times New Roman"/>
                <w:b/>
                <w:sz w:val="24"/>
              </w:rPr>
              <w:t>Ценности научного познания</w:t>
            </w:r>
            <w:r>
              <w:rPr>
                <w:rFonts w:ascii="Times New Roman" w:hAnsi="Times New Roman" w:cs="Times New Roman"/>
                <w:sz w:val="24"/>
              </w:rPr>
              <w:t>:</w:t>
            </w:r>
            <w:r w:rsidR="00CF67C1" w:rsidRPr="00CF67C1">
              <w:rPr>
                <w:rFonts w:ascii="Times New Roman" w:hAnsi="Times New Roman" w:cs="Times New Roman"/>
                <w:sz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tc>
      </w:tr>
      <w:tr w:rsidR="00382300" w:rsidRPr="003A5EC4" w:rsidTr="00F00363">
        <w:tc>
          <w:tcPr>
            <w:tcW w:w="9571" w:type="dxa"/>
            <w:shd w:val="clear" w:color="auto" w:fill="D99594" w:themeFill="accent2" w:themeFillTint="99"/>
            <w:vAlign w:val="center"/>
          </w:tcPr>
          <w:p w:rsidR="00382300" w:rsidRPr="00CF67C1" w:rsidRDefault="00CF67C1" w:rsidP="00674F84">
            <w:pPr>
              <w:jc w:val="center"/>
              <w:rPr>
                <w:rFonts w:ascii="Times New Roman" w:hAnsi="Times New Roman" w:cs="Times New Roman"/>
                <w:b/>
                <w:bCs/>
                <w:sz w:val="16"/>
                <w:szCs w:val="16"/>
              </w:rPr>
            </w:pPr>
            <w:proofErr w:type="spellStart"/>
            <w:r w:rsidRPr="00CF67C1">
              <w:rPr>
                <w:rFonts w:ascii="Times New Roman" w:hAnsi="Times New Roman" w:cs="Times New Roman"/>
                <w:b/>
                <w:sz w:val="28"/>
              </w:rPr>
              <w:lastRenderedPageBreak/>
              <w:t>Метапредметные</w:t>
            </w:r>
            <w:proofErr w:type="spellEnd"/>
            <w:r w:rsidRPr="00CF67C1">
              <w:rPr>
                <w:rFonts w:ascii="Times New Roman" w:hAnsi="Times New Roman" w:cs="Times New Roman"/>
                <w:b/>
                <w:sz w:val="28"/>
              </w:rPr>
              <w:t xml:space="preserve"> результаты</w:t>
            </w:r>
          </w:p>
        </w:tc>
      </w:tr>
      <w:tr w:rsidR="00382300" w:rsidRPr="003A5EC4" w:rsidTr="00F00363">
        <w:tc>
          <w:tcPr>
            <w:tcW w:w="9571" w:type="dxa"/>
          </w:tcPr>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sz w:val="24"/>
                <w:szCs w:val="24"/>
              </w:rPr>
              <w:t>Овладение универсальными учебными познавательными действиями:</w:t>
            </w:r>
            <w:r w:rsidRPr="00E91425">
              <w:rPr>
                <w:rFonts w:ascii="Times New Roman" w:hAnsi="Times New Roman" w:cs="Times New Roman"/>
                <w:sz w:val="24"/>
                <w:szCs w:val="24"/>
              </w:rPr>
              <w:t xml:space="preserve">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1) базовые логические действия:</w:t>
            </w:r>
            <w:r w:rsidRPr="00E91425">
              <w:rPr>
                <w:rFonts w:ascii="Times New Roman" w:hAnsi="Times New Roman" w:cs="Times New Roman"/>
                <w:sz w:val="24"/>
                <w:szCs w:val="24"/>
              </w:rPr>
              <w:t xml:space="preserve"> сравнивать объекты, устанавливать основания для сра</w:t>
            </w:r>
            <w:r w:rsidR="00E91425" w:rsidRPr="00E91425">
              <w:rPr>
                <w:rFonts w:ascii="Times New Roman" w:hAnsi="Times New Roman" w:cs="Times New Roman"/>
                <w:sz w:val="24"/>
                <w:szCs w:val="24"/>
              </w:rPr>
              <w:t>внения, устанавливать аналогии;</w:t>
            </w:r>
            <w:r w:rsidRPr="00E91425">
              <w:rPr>
                <w:rFonts w:ascii="Times New Roman" w:hAnsi="Times New Roman" w:cs="Times New Roman"/>
                <w:sz w:val="24"/>
                <w:szCs w:val="24"/>
              </w:rPr>
              <w:t xml:space="preserve"> объединять части объекта (объе</w:t>
            </w:r>
            <w:r w:rsidR="00E91425" w:rsidRPr="00E91425">
              <w:rPr>
                <w:rFonts w:ascii="Times New Roman" w:hAnsi="Times New Roman" w:cs="Times New Roman"/>
                <w:sz w:val="24"/>
                <w:szCs w:val="24"/>
              </w:rPr>
              <w:t>кты) по определённому признаку;</w:t>
            </w:r>
            <w:r w:rsidRPr="00E91425">
              <w:rPr>
                <w:rFonts w:ascii="Times New Roman" w:hAnsi="Times New Roman" w:cs="Times New Roman"/>
                <w:sz w:val="24"/>
                <w:szCs w:val="24"/>
              </w:rPr>
              <w:t xml:space="preserve"> определять существенный признак для классификации, классиф</w:t>
            </w:r>
            <w:r w:rsidR="00E91425" w:rsidRPr="00E91425">
              <w:rPr>
                <w:rFonts w:ascii="Times New Roman" w:hAnsi="Times New Roman" w:cs="Times New Roman"/>
                <w:sz w:val="24"/>
                <w:szCs w:val="24"/>
              </w:rPr>
              <w:t>ицировать предложенные объекты;</w:t>
            </w:r>
            <w:r w:rsidRPr="00E91425">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2) базовые исследовательские действия</w:t>
            </w:r>
            <w:r w:rsidR="00E91425" w:rsidRPr="00E91425">
              <w:rPr>
                <w:rFonts w:ascii="Times New Roman" w:hAnsi="Times New Roman" w:cs="Times New Roman"/>
                <w:sz w:val="24"/>
                <w:szCs w:val="24"/>
              </w:rPr>
              <w:t>:</w:t>
            </w:r>
            <w:r w:rsidRPr="00E91425">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w:t>
            </w:r>
            <w:r w:rsidR="00E91425" w:rsidRPr="00E91425">
              <w:rPr>
                <w:rFonts w:ascii="Times New Roman" w:hAnsi="Times New Roman" w:cs="Times New Roman"/>
                <w:sz w:val="24"/>
                <w:szCs w:val="24"/>
              </w:rPr>
              <w:t>гогическим работником вопросов;</w:t>
            </w:r>
            <w:r w:rsidRPr="00E91425">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w:t>
            </w:r>
            <w:r w:rsidR="00E91425" w:rsidRPr="00E91425">
              <w:rPr>
                <w:rFonts w:ascii="Times New Roman" w:hAnsi="Times New Roman" w:cs="Times New Roman"/>
                <w:sz w:val="24"/>
                <w:szCs w:val="24"/>
              </w:rPr>
              <w:t>ации, сравнения, исследования);</w:t>
            </w:r>
            <w:r w:rsidRPr="00E91425">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E91425"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3) работа с информацией:</w:t>
            </w:r>
            <w:r w:rsidRPr="00E91425">
              <w:rPr>
                <w:rFonts w:ascii="Times New Roman" w:hAnsi="Times New Roman" w:cs="Times New Roman"/>
                <w:sz w:val="24"/>
                <w:szCs w:val="24"/>
              </w:rPr>
              <w:t xml:space="preserve"> выбирать</w:t>
            </w:r>
            <w:r w:rsidR="00E91425" w:rsidRPr="00E91425">
              <w:rPr>
                <w:rFonts w:ascii="Times New Roman" w:hAnsi="Times New Roman" w:cs="Times New Roman"/>
                <w:sz w:val="24"/>
                <w:szCs w:val="24"/>
              </w:rPr>
              <w:t xml:space="preserve"> источник получения информации;</w:t>
            </w:r>
            <w:r w:rsidRPr="00E91425">
              <w:rPr>
                <w:rFonts w:ascii="Times New Roman" w:hAnsi="Times New Roman" w:cs="Times New Roman"/>
                <w:sz w:val="24"/>
                <w:szCs w:val="24"/>
              </w:rPr>
              <w:t xml:space="preserve"> согласно заданному алгоритму находить в предложенном источнике информаци</w:t>
            </w:r>
            <w:r w:rsidR="00E91425" w:rsidRPr="00E91425">
              <w:rPr>
                <w:rFonts w:ascii="Times New Roman" w:hAnsi="Times New Roman" w:cs="Times New Roman"/>
                <w:sz w:val="24"/>
                <w:szCs w:val="24"/>
              </w:rPr>
              <w:t>ю, представленную в явном виде;</w:t>
            </w:r>
            <w:r w:rsidRPr="00E91425">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w:t>
            </w:r>
            <w:r w:rsidR="00E91425" w:rsidRPr="00E91425">
              <w:rPr>
                <w:rFonts w:ascii="Times New Roman" w:hAnsi="Times New Roman" w:cs="Times New Roman"/>
                <w:sz w:val="24"/>
                <w:szCs w:val="24"/>
              </w:rPr>
              <w:t>работником способа её проверки;</w:t>
            </w:r>
            <w:r w:rsidRPr="00E91425">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w:t>
            </w:r>
            <w:r w:rsidR="00E91425" w:rsidRPr="00E91425">
              <w:rPr>
                <w:rFonts w:ascii="Times New Roman" w:hAnsi="Times New Roman" w:cs="Times New Roman"/>
                <w:sz w:val="24"/>
                <w:szCs w:val="24"/>
              </w:rPr>
              <w:t>ске информации в сети Интернет;</w:t>
            </w:r>
            <w:r w:rsidRPr="00E91425">
              <w:rPr>
                <w:rFonts w:ascii="Times New Roman" w:hAnsi="Times New Roman" w:cs="Times New Roman"/>
                <w:sz w:val="24"/>
                <w:szCs w:val="24"/>
              </w:rPr>
              <w:t xml:space="preserve"> анализировать и создавать текстовую, видео, графическую, звуковую, информацию в </w:t>
            </w:r>
            <w:r w:rsidR="00E91425" w:rsidRPr="00E91425">
              <w:rPr>
                <w:rFonts w:ascii="Times New Roman" w:hAnsi="Times New Roman" w:cs="Times New Roman"/>
                <w:sz w:val="24"/>
                <w:szCs w:val="24"/>
              </w:rPr>
              <w:t>соответствии с учебной задачей;</w:t>
            </w:r>
            <w:r w:rsidRPr="00E91425">
              <w:rPr>
                <w:rFonts w:ascii="Times New Roman" w:hAnsi="Times New Roman" w:cs="Times New Roman"/>
                <w:sz w:val="24"/>
                <w:szCs w:val="24"/>
              </w:rPr>
              <w:t xml:space="preserve"> самостоятельно создавать схемы, таблицы для представления информации.</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sz w:val="24"/>
                <w:szCs w:val="24"/>
              </w:rPr>
              <w:t xml:space="preserve"> </w:t>
            </w:r>
            <w:r w:rsidRPr="00E91425">
              <w:rPr>
                <w:rFonts w:ascii="Times New Roman" w:hAnsi="Times New Roman" w:cs="Times New Roman"/>
                <w:b/>
                <w:sz w:val="24"/>
                <w:szCs w:val="24"/>
              </w:rPr>
              <w:t>Овладение универсальными учебными коммуникативными действиями:</w:t>
            </w:r>
            <w:r w:rsidRPr="00E91425">
              <w:rPr>
                <w:rFonts w:ascii="Times New Roman" w:hAnsi="Times New Roman" w:cs="Times New Roman"/>
                <w:sz w:val="24"/>
                <w:szCs w:val="24"/>
              </w:rPr>
              <w:t xml:space="preserve">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1) общение</w:t>
            </w:r>
            <w:r w:rsidRPr="00E91425">
              <w:rPr>
                <w:rFonts w:ascii="Times New Roman" w:hAnsi="Times New Roman" w:cs="Times New Roman"/>
                <w:sz w:val="24"/>
                <w:szCs w:val="24"/>
              </w:rPr>
              <w:t xml:space="preserve">: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sz w:val="24"/>
                <w:szCs w:val="24"/>
              </w:rPr>
              <w:t xml:space="preserve"> воспринимать и формулировать суждения, выражать эмоции в соответствии с целями и </w:t>
            </w:r>
            <w:r w:rsidRPr="00E91425">
              <w:rPr>
                <w:rFonts w:ascii="Times New Roman" w:hAnsi="Times New Roman" w:cs="Times New Roman"/>
                <w:sz w:val="24"/>
                <w:szCs w:val="24"/>
              </w:rPr>
              <w:lastRenderedPageBreak/>
              <w:t>условиями общения в знакомой среде; проявлять уважительное отношение к собеседнику, соблюдать прави</w:t>
            </w:r>
            <w:r w:rsidR="00E91425" w:rsidRPr="00E91425">
              <w:rPr>
                <w:rFonts w:ascii="Times New Roman" w:hAnsi="Times New Roman" w:cs="Times New Roman"/>
                <w:sz w:val="24"/>
                <w:szCs w:val="24"/>
              </w:rPr>
              <w:t>ла ведения диалога и дискуссии;</w:t>
            </w:r>
            <w:r w:rsidRPr="00E91425">
              <w:rPr>
                <w:rFonts w:ascii="Times New Roman" w:hAnsi="Times New Roman" w:cs="Times New Roman"/>
                <w:sz w:val="24"/>
                <w:szCs w:val="24"/>
              </w:rPr>
              <w:t xml:space="preserve"> признавать возможность сущ</w:t>
            </w:r>
            <w:r w:rsidR="00E91425" w:rsidRPr="00E91425">
              <w:rPr>
                <w:rFonts w:ascii="Times New Roman" w:hAnsi="Times New Roman" w:cs="Times New Roman"/>
                <w:sz w:val="24"/>
                <w:szCs w:val="24"/>
              </w:rPr>
              <w:t>ествования разных точек зрения;</w:t>
            </w:r>
            <w:r w:rsidRPr="00E91425">
              <w:rPr>
                <w:rFonts w:ascii="Times New Roman" w:hAnsi="Times New Roman" w:cs="Times New Roman"/>
                <w:sz w:val="24"/>
                <w:szCs w:val="24"/>
              </w:rPr>
              <w:t xml:space="preserve"> корректно и аргументир</w:t>
            </w:r>
            <w:r w:rsidR="00E91425" w:rsidRPr="00E91425">
              <w:rPr>
                <w:rFonts w:ascii="Times New Roman" w:hAnsi="Times New Roman" w:cs="Times New Roman"/>
                <w:sz w:val="24"/>
                <w:szCs w:val="24"/>
              </w:rPr>
              <w:t>ованно высказывать своё мнение;</w:t>
            </w:r>
            <w:r w:rsidRPr="00E91425">
              <w:rPr>
                <w:rFonts w:ascii="Times New Roman" w:hAnsi="Times New Roman" w:cs="Times New Roman"/>
                <w:sz w:val="24"/>
                <w:szCs w:val="24"/>
              </w:rPr>
              <w:t xml:space="preserve"> строить речевое высказывание в соотв</w:t>
            </w:r>
            <w:r w:rsidR="00E91425" w:rsidRPr="00E91425">
              <w:rPr>
                <w:rFonts w:ascii="Times New Roman" w:hAnsi="Times New Roman" w:cs="Times New Roman"/>
                <w:sz w:val="24"/>
                <w:szCs w:val="24"/>
              </w:rPr>
              <w:t>етствии с поставленной задачей;</w:t>
            </w:r>
            <w:r w:rsidRPr="00E91425">
              <w:rPr>
                <w:rFonts w:ascii="Times New Roman" w:hAnsi="Times New Roman" w:cs="Times New Roman"/>
                <w:sz w:val="24"/>
                <w:szCs w:val="24"/>
              </w:rPr>
              <w:t xml:space="preserve"> создавать устные и письменные тексты (описани</w:t>
            </w:r>
            <w:r w:rsidR="00E91425" w:rsidRPr="00E91425">
              <w:rPr>
                <w:rFonts w:ascii="Times New Roman" w:hAnsi="Times New Roman" w:cs="Times New Roman"/>
                <w:sz w:val="24"/>
                <w:szCs w:val="24"/>
              </w:rPr>
              <w:t>е, рассуждение, повествование);</w:t>
            </w:r>
            <w:r w:rsidRPr="00E91425">
              <w:rPr>
                <w:rFonts w:ascii="Times New Roman" w:hAnsi="Times New Roman" w:cs="Times New Roman"/>
                <w:sz w:val="24"/>
                <w:szCs w:val="24"/>
              </w:rPr>
              <w:t xml:space="preserve"> готовить н</w:t>
            </w:r>
            <w:r w:rsidR="00E91425" w:rsidRPr="00E91425">
              <w:rPr>
                <w:rFonts w:ascii="Times New Roman" w:hAnsi="Times New Roman" w:cs="Times New Roman"/>
                <w:sz w:val="24"/>
                <w:szCs w:val="24"/>
              </w:rPr>
              <w:t>ебольшие публичные выступления;</w:t>
            </w:r>
            <w:r w:rsidRPr="00E91425">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rsidR="00E91425"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2) совместная деятельность</w:t>
            </w:r>
            <w:r w:rsidR="00E91425" w:rsidRPr="00E91425">
              <w:rPr>
                <w:rFonts w:ascii="Times New Roman" w:hAnsi="Times New Roman" w:cs="Times New Roman"/>
                <w:sz w:val="24"/>
                <w:szCs w:val="24"/>
              </w:rPr>
              <w:t>:</w:t>
            </w:r>
            <w:r w:rsidRPr="00E91425">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w:t>
            </w:r>
            <w:r w:rsidR="00E91425" w:rsidRPr="00E91425">
              <w:rPr>
                <w:rFonts w:ascii="Times New Roman" w:hAnsi="Times New Roman" w:cs="Times New Roman"/>
                <w:sz w:val="24"/>
                <w:szCs w:val="24"/>
              </w:rPr>
              <w:t>я промежуточных шагов и сроков;</w:t>
            </w:r>
            <w:r w:rsidRPr="00E91425">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w:t>
            </w:r>
            <w:r w:rsidR="00E91425" w:rsidRPr="00E91425">
              <w:rPr>
                <w:rFonts w:ascii="Times New Roman" w:hAnsi="Times New Roman" w:cs="Times New Roman"/>
                <w:sz w:val="24"/>
                <w:szCs w:val="24"/>
              </w:rPr>
              <w:t xml:space="preserve"> и результат совместной работы;</w:t>
            </w:r>
            <w:r w:rsidRPr="00E91425">
              <w:rPr>
                <w:rFonts w:ascii="Times New Roman" w:hAnsi="Times New Roman" w:cs="Times New Roman"/>
                <w:sz w:val="24"/>
                <w:szCs w:val="24"/>
              </w:rPr>
              <w:t xml:space="preserve"> проявлять готовность руководить, вы</w:t>
            </w:r>
            <w:r w:rsidR="00E91425" w:rsidRPr="00E91425">
              <w:rPr>
                <w:rFonts w:ascii="Times New Roman" w:hAnsi="Times New Roman" w:cs="Times New Roman"/>
                <w:sz w:val="24"/>
                <w:szCs w:val="24"/>
              </w:rPr>
              <w:t>полнять поручения, подчиняться;</w:t>
            </w:r>
            <w:r w:rsidRPr="00E91425">
              <w:rPr>
                <w:rFonts w:ascii="Times New Roman" w:hAnsi="Times New Roman" w:cs="Times New Roman"/>
                <w:sz w:val="24"/>
                <w:szCs w:val="24"/>
              </w:rPr>
              <w:t xml:space="preserve"> ответствен</w:t>
            </w:r>
            <w:r w:rsidR="00E91425" w:rsidRPr="00E91425">
              <w:rPr>
                <w:rFonts w:ascii="Times New Roman" w:hAnsi="Times New Roman" w:cs="Times New Roman"/>
                <w:sz w:val="24"/>
                <w:szCs w:val="24"/>
              </w:rPr>
              <w:t>но выполнять свою часть работы;</w:t>
            </w:r>
            <w:r w:rsidRPr="00E91425">
              <w:rPr>
                <w:rFonts w:ascii="Times New Roman" w:hAnsi="Times New Roman" w:cs="Times New Roman"/>
                <w:sz w:val="24"/>
                <w:szCs w:val="24"/>
              </w:rPr>
              <w:t xml:space="preserve"> оценивать свой вклад в общий результат;</w:t>
            </w:r>
            <w:r w:rsidR="00E91425" w:rsidRPr="00E91425">
              <w:rPr>
                <w:rFonts w:ascii="Times New Roman" w:hAnsi="Times New Roman" w:cs="Times New Roman"/>
                <w:sz w:val="24"/>
                <w:szCs w:val="24"/>
              </w:rPr>
              <w:t xml:space="preserve"> </w:t>
            </w:r>
            <w:r w:rsidRPr="00E91425">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sz w:val="24"/>
                <w:szCs w:val="24"/>
              </w:rPr>
              <w:t>Овладение универсальными учебными регулятивными действиями</w:t>
            </w:r>
            <w:r w:rsidRPr="00E91425">
              <w:rPr>
                <w:rFonts w:ascii="Times New Roman" w:hAnsi="Times New Roman" w:cs="Times New Roman"/>
                <w:sz w:val="24"/>
                <w:szCs w:val="24"/>
              </w:rPr>
              <w:t xml:space="preserve">: </w:t>
            </w:r>
          </w:p>
          <w:p w:rsidR="00CF67C1"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1) самоорганизация</w:t>
            </w:r>
            <w:r w:rsidR="00E91425" w:rsidRPr="00E91425">
              <w:rPr>
                <w:rFonts w:ascii="Times New Roman" w:hAnsi="Times New Roman" w:cs="Times New Roman"/>
                <w:sz w:val="24"/>
                <w:szCs w:val="24"/>
              </w:rPr>
              <w:t>:</w:t>
            </w:r>
            <w:r w:rsidRPr="00E91425">
              <w:rPr>
                <w:rFonts w:ascii="Times New Roman" w:hAnsi="Times New Roman" w:cs="Times New Roman"/>
                <w:sz w:val="24"/>
                <w:szCs w:val="24"/>
              </w:rPr>
              <w:t xml:space="preserve"> планировать действия по решению учебной з</w:t>
            </w:r>
            <w:r w:rsidR="00E91425" w:rsidRPr="00E91425">
              <w:rPr>
                <w:rFonts w:ascii="Times New Roman" w:hAnsi="Times New Roman" w:cs="Times New Roman"/>
                <w:sz w:val="24"/>
                <w:szCs w:val="24"/>
              </w:rPr>
              <w:t>адачи для получения результата;</w:t>
            </w:r>
            <w:r w:rsidRPr="00E91425">
              <w:rPr>
                <w:rFonts w:ascii="Times New Roman" w:hAnsi="Times New Roman" w:cs="Times New Roman"/>
                <w:sz w:val="24"/>
                <w:szCs w:val="24"/>
              </w:rPr>
              <w:t xml:space="preserve"> выстраивать последовательность выбранных действий; </w:t>
            </w:r>
          </w:p>
          <w:p w:rsidR="00382300" w:rsidRPr="00E91425" w:rsidRDefault="00CF67C1" w:rsidP="00674F84">
            <w:pPr>
              <w:jc w:val="both"/>
              <w:rPr>
                <w:rFonts w:ascii="Times New Roman" w:hAnsi="Times New Roman" w:cs="Times New Roman"/>
                <w:sz w:val="24"/>
                <w:szCs w:val="24"/>
              </w:rPr>
            </w:pPr>
            <w:r w:rsidRPr="00E91425">
              <w:rPr>
                <w:rFonts w:ascii="Times New Roman" w:hAnsi="Times New Roman" w:cs="Times New Roman"/>
                <w:b/>
                <w:i/>
                <w:sz w:val="24"/>
                <w:szCs w:val="24"/>
              </w:rPr>
              <w:t>2) самоконтроль</w:t>
            </w:r>
            <w:r w:rsidR="00E91425" w:rsidRPr="00E91425">
              <w:rPr>
                <w:rFonts w:ascii="Times New Roman" w:hAnsi="Times New Roman" w:cs="Times New Roman"/>
                <w:sz w:val="24"/>
                <w:szCs w:val="24"/>
              </w:rPr>
              <w:t>:</w:t>
            </w:r>
            <w:r w:rsidRPr="00E91425">
              <w:rPr>
                <w:rFonts w:ascii="Times New Roman" w:hAnsi="Times New Roman" w:cs="Times New Roman"/>
                <w:sz w:val="24"/>
                <w:szCs w:val="24"/>
              </w:rPr>
              <w:t xml:space="preserve"> устанавливать причины успеха/неудач учебной деятельности; корректировать свои учебные действия для преодоления ошибок.</w:t>
            </w:r>
          </w:p>
        </w:tc>
      </w:tr>
      <w:tr w:rsidR="00382300" w:rsidRPr="003A5EC4" w:rsidTr="00F00363">
        <w:tc>
          <w:tcPr>
            <w:tcW w:w="9571" w:type="dxa"/>
            <w:shd w:val="clear" w:color="auto" w:fill="D99594" w:themeFill="accent2" w:themeFillTint="99"/>
          </w:tcPr>
          <w:p w:rsidR="00382300" w:rsidRPr="00E91425" w:rsidRDefault="00CF67C1" w:rsidP="00674F84">
            <w:pPr>
              <w:jc w:val="center"/>
              <w:rPr>
                <w:rFonts w:ascii="Times New Roman" w:hAnsi="Times New Roman" w:cs="Times New Roman"/>
                <w:b/>
                <w:bCs/>
                <w:sz w:val="24"/>
                <w:szCs w:val="24"/>
              </w:rPr>
            </w:pPr>
            <w:r w:rsidRPr="00E91425">
              <w:rPr>
                <w:rFonts w:ascii="Times New Roman" w:hAnsi="Times New Roman" w:cs="Times New Roman"/>
                <w:b/>
                <w:bCs/>
                <w:sz w:val="24"/>
                <w:szCs w:val="24"/>
              </w:rPr>
              <w:lastRenderedPageBreak/>
              <w:t>Предметные результаты</w:t>
            </w:r>
          </w:p>
        </w:tc>
      </w:tr>
      <w:tr w:rsidR="00382300" w:rsidRPr="003A5EC4" w:rsidTr="00F00363">
        <w:tc>
          <w:tcPr>
            <w:tcW w:w="9571" w:type="dxa"/>
            <w:shd w:val="clear" w:color="auto" w:fill="D99594" w:themeFill="accent2" w:themeFillTint="99"/>
          </w:tcPr>
          <w:p w:rsidR="00382300" w:rsidRPr="00E91425" w:rsidRDefault="00CF67C1" w:rsidP="00674F84">
            <w:pPr>
              <w:jc w:val="center"/>
              <w:rPr>
                <w:rFonts w:ascii="Times New Roman" w:hAnsi="Times New Roman" w:cs="Times New Roman"/>
                <w:b/>
                <w:bCs/>
                <w:sz w:val="24"/>
                <w:szCs w:val="24"/>
              </w:rPr>
            </w:pPr>
            <w:r w:rsidRPr="00E91425">
              <w:rPr>
                <w:rFonts w:ascii="Times New Roman" w:hAnsi="Times New Roman" w:cs="Times New Roman"/>
                <w:b/>
                <w:bCs/>
                <w:sz w:val="24"/>
                <w:szCs w:val="24"/>
              </w:rPr>
              <w:t>2 класс</w:t>
            </w:r>
          </w:p>
        </w:tc>
      </w:tr>
      <w:tr w:rsidR="00382300" w:rsidRPr="003A5EC4" w:rsidTr="00F00363">
        <w:tc>
          <w:tcPr>
            <w:tcW w:w="9571" w:type="dxa"/>
          </w:tcPr>
          <w:p w:rsidR="00CF67C1" w:rsidRPr="00E91425" w:rsidRDefault="00CF67C1" w:rsidP="00674F84">
            <w:pPr>
              <w:pStyle w:val="a3"/>
              <w:ind w:left="360"/>
              <w:rPr>
                <w:rFonts w:ascii="Times New Roman" w:eastAsia="Times New Roman" w:hAnsi="Times New Roman" w:cs="Times New Roman"/>
                <w:b/>
              </w:rPr>
            </w:pPr>
            <w:r w:rsidRPr="00E91425">
              <w:rPr>
                <w:rFonts w:ascii="Times New Roman" w:eastAsia="Times New Roman" w:hAnsi="Times New Roman" w:cs="Times New Roman"/>
                <w:b/>
              </w:rPr>
              <w:t>Коммуникативные умения</w:t>
            </w:r>
          </w:p>
          <w:p w:rsidR="00CF67C1" w:rsidRPr="00E91425"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b/>
                <w:i/>
              </w:rPr>
              <w:t xml:space="preserve"> Говорение</w:t>
            </w:r>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w:t>
            </w:r>
            <w:r w:rsidR="00E91425">
              <w:rPr>
                <w:rFonts w:ascii="Times New Roman" w:eastAsia="Times New Roman" w:hAnsi="Times New Roman" w:cs="Times New Roman"/>
              </w:rPr>
              <w:t xml:space="preserve">о стороны каждого собеседника); </w:t>
            </w:r>
            <w:r w:rsidRPr="00E91425">
              <w:rPr>
                <w:rFonts w:ascii="Times New Roman" w:eastAsia="Times New Roman" w:hAnsi="Times New Roman" w:cs="Times New Roman"/>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CF67C1" w:rsidRPr="00E91425" w:rsidRDefault="00CF67C1" w:rsidP="00674F84">
            <w:pPr>
              <w:pStyle w:val="a3"/>
              <w:ind w:left="360"/>
              <w:rPr>
                <w:rFonts w:ascii="Times New Roman" w:eastAsia="Times New Roman" w:hAnsi="Times New Roman" w:cs="Times New Roman"/>
              </w:rPr>
            </w:pPr>
            <w:proofErr w:type="spellStart"/>
            <w:r w:rsidRPr="00E91425">
              <w:rPr>
                <w:rFonts w:ascii="Times New Roman" w:eastAsia="Times New Roman" w:hAnsi="Times New Roman" w:cs="Times New Roman"/>
                <w:b/>
                <w:i/>
              </w:rPr>
              <w:t>Аудирование</w:t>
            </w:r>
            <w:proofErr w:type="spellEnd"/>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воспринимать на слух и понимать речь учителя и одноклассников;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E91425">
              <w:rPr>
                <w:rFonts w:ascii="Times New Roman" w:eastAsia="Times New Roman" w:hAnsi="Times New Roman" w:cs="Times New Roman"/>
              </w:rPr>
              <w:t>аудирования</w:t>
            </w:r>
            <w:proofErr w:type="spellEnd"/>
            <w:r w:rsidRPr="00E91425">
              <w:rPr>
                <w:rFonts w:ascii="Times New Roman" w:eastAsia="Times New Roman" w:hAnsi="Times New Roman" w:cs="Times New Roman"/>
              </w:rPr>
              <w:t xml:space="preserve">  — до 40 секунд). </w:t>
            </w:r>
          </w:p>
          <w:p w:rsidR="00CF67C1" w:rsidRPr="00E91425"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b/>
                <w:i/>
              </w:rPr>
              <w:t>Смысловое чтение</w:t>
            </w:r>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w:t>
            </w:r>
            <w:r w:rsidR="00E91425">
              <w:rPr>
                <w:rFonts w:ascii="Times New Roman" w:eastAsia="Times New Roman" w:hAnsi="Times New Roman" w:cs="Times New Roman"/>
              </w:rPr>
              <w:t>стрируя понимание прочитанного;</w:t>
            </w:r>
            <w:r w:rsidRPr="00E91425">
              <w:rPr>
                <w:rFonts w:ascii="Times New Roman" w:eastAsia="Times New Roman" w:hAnsi="Times New Roman" w:cs="Times New Roman"/>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CF67C1" w:rsidRPr="00E91425"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b/>
                <w:i/>
              </w:rPr>
              <w:t>Письмо</w:t>
            </w:r>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заполнять простые формуляры, сообщая о себе основные сведения, в соответствии с нормами, принятыми в стране/странах изучаемого языка; </w:t>
            </w:r>
          </w:p>
          <w:p w:rsidR="00CF67C1" w:rsidRPr="00E91425"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rPr>
              <w:t xml:space="preserve">— писать с опорой на образец короткие поздравления с праздниками (с днём рождения, Новым годом). </w:t>
            </w:r>
          </w:p>
          <w:p w:rsidR="00CF67C1" w:rsidRPr="00E91425"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b/>
              </w:rPr>
              <w:t>Языковые знания и навыки</w:t>
            </w:r>
            <w:r w:rsidRPr="00E91425">
              <w:rPr>
                <w:rFonts w:ascii="Times New Roman" w:eastAsia="Times New Roman" w:hAnsi="Times New Roman" w:cs="Times New Roman"/>
              </w:rPr>
              <w:t xml:space="preserve"> </w:t>
            </w:r>
          </w:p>
          <w:p w:rsidR="009F6A82" w:rsidRPr="00E91425" w:rsidRDefault="009F6A82" w:rsidP="00674F84">
            <w:pPr>
              <w:pStyle w:val="a3"/>
              <w:ind w:left="360"/>
              <w:rPr>
                <w:rFonts w:ascii="Times New Roman" w:eastAsia="Times New Roman" w:hAnsi="Times New Roman" w:cs="Times New Roman"/>
                <w:b/>
                <w:i/>
              </w:rPr>
            </w:pPr>
            <w:r w:rsidRPr="00E91425">
              <w:rPr>
                <w:rFonts w:ascii="Times New Roman" w:eastAsia="Times New Roman" w:hAnsi="Times New Roman" w:cs="Times New Roman"/>
                <w:b/>
                <w:i/>
              </w:rPr>
              <w:t xml:space="preserve">Фонетическая сторона речи: </w:t>
            </w:r>
            <w:r w:rsidRPr="00E91425">
              <w:rPr>
                <w:rFonts w:ascii="Times New Roman" w:eastAsia="Times New Roman" w:hAnsi="Times New Roman" w:cs="Times New Roman"/>
              </w:rPr>
              <w:t>различать на слух и адекватно, без ошибок произносить</w:t>
            </w:r>
          </w:p>
          <w:p w:rsidR="009F6A82" w:rsidRPr="00E91425" w:rsidRDefault="009F6A82"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rPr>
              <w:lastRenderedPageBreak/>
              <w:t>слова с правильным ударением и фразы с соблюдением их</w:t>
            </w:r>
          </w:p>
          <w:p w:rsidR="009F6A82" w:rsidRPr="00E91425" w:rsidRDefault="009F6A82"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rPr>
              <w:t>ритмико-интонационных особенностей; называть буквы немецкого алфавита языка в правильной последовательности и графически корректно воспроизводить все буквы алфавита; правильно читать основные дифтонги и сочетания согласных; вычленять некоторые звукобуквенные сочетания при анализе знакомых слов; читать вслух новые слова согласно основным правилам чтения</w:t>
            </w:r>
            <w:r w:rsidR="00CA1D9A" w:rsidRPr="00E91425">
              <w:rPr>
                <w:rFonts w:ascii="Times New Roman" w:eastAsia="Times New Roman" w:hAnsi="Times New Roman" w:cs="Times New Roman"/>
              </w:rPr>
              <w:t>.</w:t>
            </w:r>
          </w:p>
          <w:p w:rsidR="009F6A82" w:rsidRPr="00E91425" w:rsidRDefault="009F6A82" w:rsidP="00674F84">
            <w:pPr>
              <w:pStyle w:val="a3"/>
              <w:ind w:left="360"/>
              <w:rPr>
                <w:rFonts w:ascii="Times New Roman" w:eastAsia="Times New Roman" w:hAnsi="Times New Roman" w:cs="Times New Roman"/>
                <w:b/>
                <w:i/>
              </w:rPr>
            </w:pPr>
            <w:r w:rsidRPr="00E91425">
              <w:rPr>
                <w:rFonts w:ascii="Times New Roman" w:eastAsia="Times New Roman" w:hAnsi="Times New Roman" w:cs="Times New Roman"/>
                <w:b/>
                <w:i/>
              </w:rPr>
              <w:t>Графика, орфография и пунктуация</w:t>
            </w:r>
            <w:r w:rsidR="00CA1D9A" w:rsidRPr="00E91425">
              <w:rPr>
                <w:rFonts w:ascii="Times New Roman" w:eastAsia="Times New Roman" w:hAnsi="Times New Roman" w:cs="Times New Roman"/>
                <w:b/>
                <w:i/>
              </w:rPr>
              <w:t xml:space="preserve">: </w:t>
            </w:r>
            <w:r w:rsidRPr="00E91425">
              <w:rPr>
                <w:rFonts w:ascii="Times New Roman" w:eastAsia="Times New Roman" w:hAnsi="Times New Roman" w:cs="Times New Roman"/>
              </w:rPr>
              <w:t>правильно писать изученные слова;</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правильно расставлять знаки препинания (точку, вопросительный и восклицател</w:t>
            </w:r>
            <w:r w:rsidR="00CA1D9A" w:rsidRPr="00E91425">
              <w:rPr>
                <w:rFonts w:ascii="Times New Roman" w:eastAsia="Times New Roman" w:hAnsi="Times New Roman" w:cs="Times New Roman"/>
              </w:rPr>
              <w:t>ьный знаки в конце предложения).</w:t>
            </w:r>
          </w:p>
          <w:p w:rsidR="009F6A82" w:rsidRPr="00E91425" w:rsidRDefault="009F6A82" w:rsidP="00674F84">
            <w:pPr>
              <w:pStyle w:val="a3"/>
              <w:ind w:left="360"/>
              <w:rPr>
                <w:rFonts w:ascii="Times New Roman" w:eastAsia="Times New Roman" w:hAnsi="Times New Roman" w:cs="Times New Roman"/>
                <w:b/>
                <w:i/>
              </w:rPr>
            </w:pPr>
            <w:r w:rsidRPr="00E91425">
              <w:rPr>
                <w:rFonts w:ascii="Times New Roman" w:eastAsia="Times New Roman" w:hAnsi="Times New Roman" w:cs="Times New Roman"/>
                <w:b/>
                <w:i/>
              </w:rPr>
              <w:t>Лексическая сторона речи</w:t>
            </w:r>
            <w:r w:rsidR="00CA1D9A" w:rsidRPr="00E91425">
              <w:rPr>
                <w:rFonts w:ascii="Times New Roman" w:eastAsia="Times New Roman" w:hAnsi="Times New Roman" w:cs="Times New Roman"/>
                <w:b/>
                <w:i/>
              </w:rPr>
              <w:t xml:space="preserve">: </w:t>
            </w:r>
            <w:r w:rsidRPr="00E91425">
              <w:rPr>
                <w:rFonts w:ascii="Times New Roman" w:eastAsia="Times New Roman" w:hAnsi="Times New Roman" w:cs="Times New Roman"/>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распознавать с помощью языковой догадки интернациональные слова (</w:t>
            </w:r>
            <w:proofErr w:type="spellStart"/>
            <w:r w:rsidRPr="00E91425">
              <w:rPr>
                <w:rFonts w:ascii="Times New Roman" w:eastAsia="Times New Roman" w:hAnsi="Times New Roman" w:cs="Times New Roman"/>
              </w:rPr>
              <w:t>der</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Film</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das</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Kino</w:t>
            </w:r>
            <w:proofErr w:type="spellEnd"/>
            <w:r w:rsidRPr="00E91425">
              <w:rPr>
                <w:rFonts w:ascii="Times New Roman" w:eastAsia="Times New Roman" w:hAnsi="Times New Roman" w:cs="Times New Roman"/>
              </w:rPr>
              <w:t>).</w:t>
            </w:r>
          </w:p>
          <w:p w:rsidR="009F6A82" w:rsidRPr="00E91425" w:rsidRDefault="009F6A82" w:rsidP="00674F84">
            <w:pPr>
              <w:pStyle w:val="a3"/>
              <w:ind w:left="360"/>
              <w:rPr>
                <w:rFonts w:ascii="Times New Roman" w:eastAsia="Times New Roman" w:hAnsi="Times New Roman" w:cs="Times New Roman"/>
                <w:b/>
                <w:i/>
              </w:rPr>
            </w:pPr>
            <w:r w:rsidRPr="00E91425">
              <w:rPr>
                <w:rFonts w:ascii="Times New Roman" w:eastAsia="Times New Roman" w:hAnsi="Times New Roman" w:cs="Times New Roman"/>
                <w:b/>
                <w:i/>
              </w:rPr>
              <w:t>Грамматическая сторона речи</w:t>
            </w:r>
            <w:r w:rsidR="00CA1D9A" w:rsidRPr="00E91425">
              <w:rPr>
                <w:rFonts w:ascii="Times New Roman" w:eastAsia="Times New Roman" w:hAnsi="Times New Roman" w:cs="Times New Roman"/>
                <w:b/>
                <w:i/>
              </w:rPr>
              <w:t xml:space="preserve">: </w:t>
            </w:r>
            <w:r w:rsidRPr="00E91425">
              <w:rPr>
                <w:rFonts w:ascii="Times New Roman" w:eastAsia="Times New Roman" w:hAnsi="Times New Roman" w:cs="Times New Roman"/>
              </w:rPr>
              <w:t>распознавать и употреблять в устной и письменной речи</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изученные морфологические формы и синтаксические конст</w:t>
            </w:r>
            <w:r w:rsidR="00CA1D9A" w:rsidRPr="00E91425">
              <w:rPr>
                <w:rFonts w:ascii="Times New Roman" w:eastAsia="Times New Roman" w:hAnsi="Times New Roman" w:cs="Times New Roman"/>
              </w:rPr>
              <w:t>рукции немецкого языка:</w:t>
            </w:r>
            <w:r w:rsidRPr="00E91425">
              <w:rPr>
                <w:rFonts w:ascii="Times New Roman" w:eastAsia="Times New Roman" w:hAnsi="Times New Roman" w:cs="Times New Roman"/>
              </w:rPr>
              <w:t xml:space="preserve"> основные коммуникативные типы предложений: повествовательные (утвердительные, отрицательные (с </w:t>
            </w:r>
            <w:proofErr w:type="spellStart"/>
            <w:r w:rsidRPr="00E91425">
              <w:rPr>
                <w:rFonts w:ascii="Times New Roman" w:eastAsia="Times New Roman" w:hAnsi="Times New Roman" w:cs="Times New Roman"/>
              </w:rPr>
              <w:t>nicht</w:t>
            </w:r>
            <w:proofErr w:type="spellEnd"/>
            <w:r w:rsidRPr="00E91425">
              <w:rPr>
                <w:rFonts w:ascii="Times New Roman" w:eastAsia="Times New Roman" w:hAnsi="Times New Roman" w:cs="Times New Roman"/>
              </w:rPr>
              <w:t>), вопросительные (общий, специальный вопросы); нераспространённые и распространённые простые предложения; предложения с простым г</w:t>
            </w:r>
            <w:r w:rsidR="00CA1D9A" w:rsidRPr="00E91425">
              <w:rPr>
                <w:rFonts w:ascii="Times New Roman" w:eastAsia="Times New Roman" w:hAnsi="Times New Roman" w:cs="Times New Roman"/>
              </w:rPr>
              <w:t xml:space="preserve">лагольным сказуемым, с составным </w:t>
            </w:r>
            <w:r w:rsidRPr="00E91425">
              <w:rPr>
                <w:rFonts w:ascii="Times New Roman" w:eastAsia="Times New Roman" w:hAnsi="Times New Roman" w:cs="Times New Roman"/>
              </w:rPr>
              <w:t xml:space="preserve">именным сказуемым и с простым составным глагольным сказуемым; спряжение глаголов </w:t>
            </w:r>
            <w:proofErr w:type="spellStart"/>
            <w:r w:rsidRPr="00E91425">
              <w:rPr>
                <w:rFonts w:ascii="Times New Roman" w:eastAsia="Times New Roman" w:hAnsi="Times New Roman" w:cs="Times New Roman"/>
              </w:rPr>
              <w:t>sein</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haben</w:t>
            </w:r>
            <w:proofErr w:type="spellEnd"/>
            <w:r w:rsidRPr="00E91425">
              <w:rPr>
                <w:rFonts w:ascii="Times New Roman" w:eastAsia="Times New Roman" w:hAnsi="Times New Roman" w:cs="Times New Roman"/>
              </w:rPr>
              <w:t xml:space="preserve"> в </w:t>
            </w:r>
            <w:proofErr w:type="spellStart"/>
            <w:r w:rsidRPr="00E91425">
              <w:rPr>
                <w:rFonts w:ascii="Times New Roman" w:eastAsia="Times New Roman" w:hAnsi="Times New Roman" w:cs="Times New Roman"/>
              </w:rPr>
              <w:t>Präsens</w:t>
            </w:r>
            <w:proofErr w:type="spellEnd"/>
            <w:r w:rsidRPr="00E91425">
              <w:rPr>
                <w:rFonts w:ascii="Times New Roman" w:eastAsia="Times New Roman" w:hAnsi="Times New Roman" w:cs="Times New Roman"/>
              </w:rPr>
              <w:t xml:space="preserve">; спряжение некоторых глаголов в </w:t>
            </w:r>
            <w:proofErr w:type="spellStart"/>
            <w:r w:rsidRPr="00E91425">
              <w:rPr>
                <w:rFonts w:ascii="Times New Roman" w:eastAsia="Times New Roman" w:hAnsi="Times New Roman" w:cs="Times New Roman"/>
              </w:rPr>
              <w:t>Präsens</w:t>
            </w:r>
            <w:proofErr w:type="spellEnd"/>
            <w:r w:rsidRPr="00E91425">
              <w:rPr>
                <w:rFonts w:ascii="Times New Roman" w:eastAsia="Times New Roman" w:hAnsi="Times New Roman" w:cs="Times New Roman"/>
              </w:rPr>
              <w:t>, в том числе с изменением корневой гласной (</w:t>
            </w:r>
            <w:proofErr w:type="spellStart"/>
            <w:r w:rsidRPr="00E91425">
              <w:rPr>
                <w:rFonts w:ascii="Times New Roman" w:eastAsia="Times New Roman" w:hAnsi="Times New Roman" w:cs="Times New Roman"/>
              </w:rPr>
              <w:t>fahren</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tragen</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lesen</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sprechen</w:t>
            </w:r>
            <w:proofErr w:type="spellEnd"/>
            <w:r w:rsidRPr="00E91425">
              <w:rPr>
                <w:rFonts w:ascii="Times New Roman" w:eastAsia="Times New Roman" w:hAnsi="Times New Roman" w:cs="Times New Roman"/>
              </w:rPr>
              <w:t>),</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 xml:space="preserve">кроме 2-го лица мн. числа; модальные глаголы </w:t>
            </w:r>
            <w:proofErr w:type="spellStart"/>
            <w:r w:rsidRPr="00E91425">
              <w:rPr>
                <w:rFonts w:ascii="Times New Roman" w:eastAsia="Times New Roman" w:hAnsi="Times New Roman" w:cs="Times New Roman"/>
              </w:rPr>
              <w:t>können</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mögen</w:t>
            </w:r>
            <w:proofErr w:type="spellEnd"/>
            <w:r w:rsidRPr="00E91425">
              <w:rPr>
                <w:rFonts w:ascii="Times New Roman" w:eastAsia="Times New Roman" w:hAnsi="Times New Roman" w:cs="Times New Roman"/>
              </w:rPr>
              <w:t xml:space="preserve"> в </w:t>
            </w:r>
            <w:proofErr w:type="spellStart"/>
            <w:r w:rsidRPr="00E91425">
              <w:rPr>
                <w:rFonts w:ascii="Times New Roman" w:eastAsia="Times New Roman" w:hAnsi="Times New Roman" w:cs="Times New Roman"/>
              </w:rPr>
              <w:t>Präsens</w:t>
            </w:r>
            <w:proofErr w:type="spellEnd"/>
            <w:r w:rsidRPr="00E91425">
              <w:rPr>
                <w:rFonts w:ascii="Times New Roman" w:eastAsia="Times New Roman" w:hAnsi="Times New Roman" w:cs="Times New Roman"/>
              </w:rPr>
              <w:t>; порядок слов</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в  предложении с модальным глаголом; имена существительные с определённым и неопределённым</w:t>
            </w:r>
            <w:r w:rsidR="00CA1D9A" w:rsidRPr="00E91425">
              <w:rPr>
                <w:rFonts w:ascii="Times New Roman" w:eastAsia="Times New Roman" w:hAnsi="Times New Roman" w:cs="Times New Roman"/>
              </w:rPr>
              <w:t xml:space="preserve"> </w:t>
            </w:r>
            <w:r w:rsidRPr="00E91425">
              <w:rPr>
                <w:rFonts w:ascii="Times New Roman" w:eastAsia="Times New Roman" w:hAnsi="Times New Roman" w:cs="Times New Roman"/>
              </w:rPr>
              <w:t xml:space="preserve">артиклем (наиболее распространённые случаи употребления); род имён существительных; существительные в именительном и винительном падежах; имена собственные (антропонимы) в родительном падеже; личные (кроме </w:t>
            </w:r>
            <w:proofErr w:type="spellStart"/>
            <w:r w:rsidRPr="00E91425">
              <w:rPr>
                <w:rFonts w:ascii="Times New Roman" w:eastAsia="Times New Roman" w:hAnsi="Times New Roman" w:cs="Times New Roman"/>
              </w:rPr>
              <w:t>ihr</w:t>
            </w:r>
            <w:proofErr w:type="spellEnd"/>
            <w:r w:rsidRPr="00E91425">
              <w:rPr>
                <w:rFonts w:ascii="Times New Roman" w:eastAsia="Times New Roman" w:hAnsi="Times New Roman" w:cs="Times New Roman"/>
              </w:rPr>
              <w:t>) и притяжательные местоимения (</w:t>
            </w:r>
            <w:proofErr w:type="spellStart"/>
            <w:r w:rsidRPr="00E91425">
              <w:rPr>
                <w:rFonts w:ascii="Times New Roman" w:eastAsia="Times New Roman" w:hAnsi="Times New Roman" w:cs="Times New Roman"/>
              </w:rPr>
              <w:t>mein</w:t>
            </w:r>
            <w:proofErr w:type="spellEnd"/>
            <w:r w:rsidRPr="00E91425">
              <w:rPr>
                <w:rFonts w:ascii="Times New Roman" w:eastAsia="Times New Roman" w:hAnsi="Times New Roman" w:cs="Times New Roman"/>
              </w:rPr>
              <w:t>,</w:t>
            </w:r>
            <w:r w:rsidR="00CA1D9A"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dein</w:t>
            </w:r>
            <w:proofErr w:type="spellEnd"/>
            <w:r w:rsidRPr="00E91425">
              <w:rPr>
                <w:rFonts w:ascii="Times New Roman" w:eastAsia="Times New Roman" w:hAnsi="Times New Roman" w:cs="Times New Roman"/>
              </w:rPr>
              <w:t>); количественные числительные (1–12); вопросительные слова (</w:t>
            </w:r>
            <w:proofErr w:type="spellStart"/>
            <w:r w:rsidRPr="00E91425">
              <w:rPr>
                <w:rFonts w:ascii="Times New Roman" w:eastAsia="Times New Roman" w:hAnsi="Times New Roman" w:cs="Times New Roman"/>
              </w:rPr>
              <w:t>wer</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was</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woher</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wie</w:t>
            </w:r>
            <w:proofErr w:type="spellEnd"/>
            <w:r w:rsidRPr="00E91425">
              <w:rPr>
                <w:rFonts w:ascii="Times New Roman" w:eastAsia="Times New Roman" w:hAnsi="Times New Roman" w:cs="Times New Roman"/>
              </w:rPr>
              <w:t xml:space="preserve">); союзы </w:t>
            </w:r>
            <w:proofErr w:type="spellStart"/>
            <w:r w:rsidRPr="00E91425">
              <w:rPr>
                <w:rFonts w:ascii="Times New Roman" w:eastAsia="Times New Roman" w:hAnsi="Times New Roman" w:cs="Times New Roman"/>
              </w:rPr>
              <w:t>und</w:t>
            </w:r>
            <w:proofErr w:type="spellEnd"/>
            <w:r w:rsidRPr="00E91425">
              <w:rPr>
                <w:rFonts w:ascii="Times New Roman" w:eastAsia="Times New Roman" w:hAnsi="Times New Roman" w:cs="Times New Roman"/>
              </w:rPr>
              <w:t xml:space="preserve">, </w:t>
            </w:r>
            <w:proofErr w:type="spellStart"/>
            <w:r w:rsidRPr="00E91425">
              <w:rPr>
                <w:rFonts w:ascii="Times New Roman" w:eastAsia="Times New Roman" w:hAnsi="Times New Roman" w:cs="Times New Roman"/>
              </w:rPr>
              <w:t>aber</w:t>
            </w:r>
            <w:proofErr w:type="spellEnd"/>
            <w:r w:rsidRPr="00E91425">
              <w:rPr>
                <w:rFonts w:ascii="Times New Roman" w:eastAsia="Times New Roman" w:hAnsi="Times New Roman" w:cs="Times New Roman"/>
              </w:rPr>
              <w:t xml:space="preserve"> (при однородных членах).</w:t>
            </w:r>
          </w:p>
          <w:p w:rsidR="00382300" w:rsidRPr="00A34629" w:rsidRDefault="00CF67C1" w:rsidP="00674F84">
            <w:pPr>
              <w:pStyle w:val="a3"/>
              <w:ind w:left="360"/>
              <w:rPr>
                <w:rFonts w:ascii="Times New Roman" w:eastAsia="Times New Roman" w:hAnsi="Times New Roman" w:cs="Times New Roman"/>
              </w:rPr>
            </w:pPr>
            <w:r w:rsidRPr="00E91425">
              <w:rPr>
                <w:rFonts w:ascii="Times New Roman" w:eastAsia="Times New Roman" w:hAnsi="Times New Roman" w:cs="Times New Roman"/>
                <w:b/>
                <w:i/>
              </w:rPr>
              <w:t>Социокультурные знания и умения</w:t>
            </w:r>
            <w:r w:rsidR="00A34629">
              <w:rPr>
                <w:rFonts w:ascii="Times New Roman" w:eastAsia="Times New Roman" w:hAnsi="Times New Roman" w:cs="Times New Roman"/>
                <w:b/>
                <w:i/>
              </w:rPr>
              <w:t>:</w:t>
            </w:r>
            <w:r w:rsidR="00A34629">
              <w:rPr>
                <w:rFonts w:ascii="Times New Roman" w:eastAsia="Times New Roman" w:hAnsi="Times New Roman" w:cs="Times New Roman"/>
              </w:rPr>
              <w:t xml:space="preserve"> </w:t>
            </w:r>
            <w:r w:rsidRPr="00A34629">
              <w:rPr>
                <w:rFonts w:ascii="Times New Roman" w:eastAsia="Times New Roman" w:hAnsi="Times New Roman" w:cs="Times New Roman"/>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w:t>
            </w:r>
          </w:p>
        </w:tc>
      </w:tr>
      <w:tr w:rsidR="00CF67C1" w:rsidRPr="003A5EC4" w:rsidTr="00735BBB">
        <w:tc>
          <w:tcPr>
            <w:tcW w:w="9571" w:type="dxa"/>
            <w:shd w:val="clear" w:color="auto" w:fill="D99594" w:themeFill="accent2" w:themeFillTint="99"/>
          </w:tcPr>
          <w:p w:rsidR="00CF67C1" w:rsidRPr="00CF67C1" w:rsidRDefault="00CF67C1" w:rsidP="00674F84">
            <w:pPr>
              <w:pStyle w:val="a3"/>
              <w:ind w:left="360"/>
              <w:jc w:val="center"/>
              <w:rPr>
                <w:rFonts w:ascii="Times New Roman" w:eastAsia="Times New Roman" w:hAnsi="Times New Roman" w:cs="Times New Roman"/>
                <w:b/>
              </w:rPr>
            </w:pPr>
            <w:r w:rsidRPr="00CF67C1">
              <w:rPr>
                <w:rFonts w:ascii="Times New Roman" w:eastAsia="Times New Roman" w:hAnsi="Times New Roman" w:cs="Times New Roman"/>
                <w:b/>
                <w:sz w:val="28"/>
              </w:rPr>
              <w:lastRenderedPageBreak/>
              <w:t>3 класс</w:t>
            </w:r>
          </w:p>
        </w:tc>
      </w:tr>
      <w:tr w:rsidR="00CF67C1" w:rsidRPr="003A5EC4" w:rsidTr="009A5213">
        <w:tc>
          <w:tcPr>
            <w:tcW w:w="9571" w:type="dxa"/>
          </w:tcPr>
          <w:p w:rsidR="00CF67C1" w:rsidRDefault="00CF67C1" w:rsidP="00674F84">
            <w:pPr>
              <w:pStyle w:val="a3"/>
              <w:ind w:left="360"/>
              <w:jc w:val="center"/>
              <w:rPr>
                <w:rFonts w:ascii="Times New Roman" w:eastAsia="Times New Roman" w:hAnsi="Times New Roman" w:cs="Times New Roman"/>
              </w:rPr>
            </w:pPr>
            <w:r w:rsidRPr="00CF67C1">
              <w:rPr>
                <w:rFonts w:ascii="Times New Roman" w:eastAsia="Times New Roman" w:hAnsi="Times New Roman" w:cs="Times New Roman"/>
                <w:b/>
              </w:rPr>
              <w:t>Коммуникативные умения</w:t>
            </w:r>
          </w:p>
          <w:p w:rsidR="00CF67C1" w:rsidRPr="00E91425" w:rsidRDefault="00CF67C1" w:rsidP="00674F84">
            <w:pPr>
              <w:pStyle w:val="a3"/>
              <w:ind w:left="360"/>
              <w:rPr>
                <w:rFonts w:ascii="Times New Roman" w:eastAsia="Times New Roman" w:hAnsi="Times New Roman" w:cs="Times New Roman"/>
              </w:rPr>
            </w:pPr>
            <w:r w:rsidRPr="00CF67C1">
              <w:rPr>
                <w:rFonts w:ascii="Times New Roman" w:eastAsia="Times New Roman" w:hAnsi="Times New Roman" w:cs="Times New Roman"/>
                <w:b/>
                <w:i/>
              </w:rPr>
              <w:t>Говорение</w:t>
            </w:r>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416A1A" w:rsidRPr="00E91425" w:rsidRDefault="00CF67C1" w:rsidP="00674F84">
            <w:pPr>
              <w:pStyle w:val="a3"/>
              <w:ind w:left="360"/>
              <w:rPr>
                <w:rFonts w:ascii="Times New Roman" w:eastAsia="Times New Roman" w:hAnsi="Times New Roman" w:cs="Times New Roman"/>
              </w:rPr>
            </w:pPr>
            <w:proofErr w:type="spellStart"/>
            <w:r w:rsidRPr="00CF67C1">
              <w:rPr>
                <w:rFonts w:ascii="Times New Roman" w:eastAsia="Times New Roman" w:hAnsi="Times New Roman" w:cs="Times New Roman"/>
                <w:b/>
                <w:i/>
              </w:rPr>
              <w:t>Аудирование</w:t>
            </w:r>
            <w:proofErr w:type="spellEnd"/>
            <w:r w:rsidR="00E91425">
              <w:rPr>
                <w:rFonts w:ascii="Times New Roman" w:eastAsia="Times New Roman" w:hAnsi="Times New Roman" w:cs="Times New Roman"/>
                <w:b/>
                <w:i/>
              </w:rPr>
              <w:t>:</w:t>
            </w:r>
            <w:r w:rsidRPr="00E91425">
              <w:rPr>
                <w:rFonts w:ascii="Times New Roman" w:eastAsia="Times New Roman" w:hAnsi="Times New Roman" w:cs="Times New Roman"/>
              </w:rPr>
              <w:t xml:space="preserve"> воспринимать на слух и понимать речь учителя и одноклассников вербально/</w:t>
            </w:r>
            <w:proofErr w:type="spellStart"/>
            <w:r w:rsidRPr="00E91425">
              <w:rPr>
                <w:rFonts w:ascii="Times New Roman" w:eastAsia="Times New Roman" w:hAnsi="Times New Roman" w:cs="Times New Roman"/>
              </w:rPr>
              <w:t>невербально</w:t>
            </w:r>
            <w:proofErr w:type="spellEnd"/>
            <w:r w:rsidRPr="00E91425">
              <w:rPr>
                <w:rFonts w:ascii="Times New Roman" w:eastAsia="Times New Roman" w:hAnsi="Times New Roman" w:cs="Times New Roman"/>
              </w:rPr>
              <w:t xml:space="preserve">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91425">
              <w:rPr>
                <w:rFonts w:ascii="Times New Roman" w:eastAsia="Times New Roman" w:hAnsi="Times New Roman" w:cs="Times New Roman"/>
              </w:rPr>
              <w:lastRenderedPageBreak/>
              <w:t>аудирования</w:t>
            </w:r>
            <w:proofErr w:type="spellEnd"/>
            <w:r w:rsidRPr="00E91425">
              <w:rPr>
                <w:rFonts w:ascii="Times New Roman" w:eastAsia="Times New Roman" w:hAnsi="Times New Roman" w:cs="Times New Roman"/>
              </w:rPr>
              <w:t> — до 1 минуты).</w:t>
            </w:r>
          </w:p>
          <w:p w:rsidR="00416A1A" w:rsidRPr="00A34629" w:rsidRDefault="00CF67C1"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Смысловое чтение</w:t>
            </w:r>
            <w:r w:rsidR="00A34629">
              <w:rPr>
                <w:rFonts w:ascii="Times New Roman" w:eastAsia="Times New Roman" w:hAnsi="Times New Roman" w:cs="Times New Roman"/>
                <w:b/>
                <w:i/>
              </w:rPr>
              <w:t>:</w:t>
            </w:r>
            <w:r w:rsidRPr="00A34629">
              <w:rPr>
                <w:rFonts w:ascii="Times New Roman" w:eastAsia="Times New Roman" w:hAnsi="Times New Roman" w:cs="Times New Roman"/>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16A1A" w:rsidRPr="00A34629" w:rsidRDefault="00CF67C1"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Письмо</w:t>
            </w:r>
            <w:r w:rsidR="00A34629">
              <w:rPr>
                <w:rFonts w:ascii="Times New Roman" w:eastAsia="Times New Roman" w:hAnsi="Times New Roman" w:cs="Times New Roman"/>
                <w:b/>
                <w:i/>
              </w:rPr>
              <w:t>:</w:t>
            </w:r>
            <w:r w:rsidRPr="00A34629">
              <w:rPr>
                <w:rFonts w:ascii="Times New Roman" w:eastAsia="Times New Roman" w:hAnsi="Times New Roman" w:cs="Times New Roman"/>
              </w:rPr>
              <w:t xml:space="preserve"> заполнять анкеты и формуляры с указанием личной информации: имя, фамилия, возраст, страна проживания, любимые занятия и т. д.; писать с опорой на образец поздравления с днем рождения, Новым годом, Рождеством с выражением пожеланий; создавать подписи к иллюстрациям с пояснением, что на них изображено. </w:t>
            </w:r>
            <w:r w:rsidRPr="00A34629">
              <w:rPr>
                <w:rFonts w:ascii="Times New Roman" w:eastAsia="Times New Roman" w:hAnsi="Times New Roman" w:cs="Times New Roman"/>
                <w:b/>
              </w:rPr>
              <w:t>Языковые знания и навыки</w:t>
            </w:r>
          </w:p>
          <w:p w:rsidR="00D20B1C" w:rsidRDefault="00D20B1C" w:rsidP="00674F84">
            <w:pPr>
              <w:pStyle w:val="a3"/>
              <w:ind w:left="360"/>
              <w:rPr>
                <w:rFonts w:ascii="Times New Roman" w:eastAsia="Times New Roman" w:hAnsi="Times New Roman" w:cs="Times New Roman"/>
              </w:rPr>
            </w:pPr>
            <w:r w:rsidRPr="00D20B1C">
              <w:rPr>
                <w:rFonts w:ascii="Times New Roman" w:eastAsia="Times New Roman" w:hAnsi="Times New Roman" w:cs="Times New Roman"/>
                <w:b/>
                <w:i/>
              </w:rPr>
              <w:t>Фонетическая сторона речи</w:t>
            </w:r>
            <w:r>
              <w:rPr>
                <w:rFonts w:ascii="Times New Roman" w:eastAsia="Times New Roman" w:hAnsi="Times New Roman" w:cs="Times New Roman"/>
              </w:rPr>
              <w:t xml:space="preserve">: </w:t>
            </w:r>
            <w:r w:rsidRPr="00D20B1C">
              <w:rPr>
                <w:rFonts w:ascii="Times New Roman" w:eastAsia="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 читать вслух слова согласно основным п</w:t>
            </w:r>
            <w:r>
              <w:rPr>
                <w:rFonts w:ascii="Times New Roman" w:eastAsia="Times New Roman" w:hAnsi="Times New Roman" w:cs="Times New Roman"/>
              </w:rPr>
              <w:t>равилам чтения.</w:t>
            </w:r>
            <w:r w:rsidRPr="00D20B1C">
              <w:rPr>
                <w:rFonts w:ascii="Times New Roman" w:eastAsia="Times New Roman" w:hAnsi="Times New Roman" w:cs="Times New Roman"/>
              </w:rPr>
              <w:t xml:space="preserve"> </w:t>
            </w:r>
          </w:p>
          <w:p w:rsidR="00D20B1C" w:rsidRDefault="00D20B1C" w:rsidP="00674F84">
            <w:pPr>
              <w:pStyle w:val="a3"/>
              <w:ind w:left="360"/>
              <w:rPr>
                <w:rFonts w:ascii="Times New Roman" w:eastAsia="Times New Roman" w:hAnsi="Times New Roman" w:cs="Times New Roman"/>
              </w:rPr>
            </w:pPr>
            <w:r w:rsidRPr="00D20B1C">
              <w:rPr>
                <w:rFonts w:ascii="Times New Roman" w:eastAsia="Times New Roman" w:hAnsi="Times New Roman" w:cs="Times New Roman"/>
                <w:b/>
                <w:i/>
              </w:rPr>
              <w:t>Графика, орфография и пунктуация</w:t>
            </w:r>
            <w:r>
              <w:rPr>
                <w:rFonts w:ascii="Times New Roman" w:eastAsia="Times New Roman" w:hAnsi="Times New Roman" w:cs="Times New Roman"/>
              </w:rPr>
              <w:t xml:space="preserve">: </w:t>
            </w:r>
            <w:r w:rsidRPr="00D20B1C">
              <w:rPr>
                <w:rFonts w:ascii="Times New Roman" w:eastAsia="Times New Roman" w:hAnsi="Times New Roman" w:cs="Times New Roman"/>
              </w:rPr>
              <w:t>пра</w:t>
            </w:r>
            <w:r>
              <w:rPr>
                <w:rFonts w:ascii="Times New Roman" w:eastAsia="Times New Roman" w:hAnsi="Times New Roman" w:cs="Times New Roman"/>
              </w:rPr>
              <w:t xml:space="preserve">вильно писать изученные слова; </w:t>
            </w:r>
            <w:r w:rsidRPr="00D20B1C">
              <w:rPr>
                <w:rFonts w:ascii="Times New Roman" w:eastAsia="Times New Roman" w:hAnsi="Times New Roman" w:cs="Times New Roman"/>
              </w:rPr>
              <w:t>правильно расставлять знаки препинания (точку, вопросительный и восклицател</w:t>
            </w:r>
            <w:r>
              <w:rPr>
                <w:rFonts w:ascii="Times New Roman" w:eastAsia="Times New Roman" w:hAnsi="Times New Roman" w:cs="Times New Roman"/>
              </w:rPr>
              <w:t>ьный знаки в конце предложения).</w:t>
            </w:r>
            <w:r w:rsidRPr="00D20B1C">
              <w:rPr>
                <w:rFonts w:ascii="Times New Roman" w:eastAsia="Times New Roman" w:hAnsi="Times New Roman" w:cs="Times New Roman"/>
              </w:rPr>
              <w:t xml:space="preserve"> </w:t>
            </w:r>
          </w:p>
          <w:p w:rsidR="00D20B1C" w:rsidRDefault="00D20B1C" w:rsidP="00674F84">
            <w:pPr>
              <w:pStyle w:val="a3"/>
              <w:ind w:left="360"/>
              <w:rPr>
                <w:rFonts w:ascii="Times New Roman" w:eastAsia="Times New Roman" w:hAnsi="Times New Roman" w:cs="Times New Roman"/>
              </w:rPr>
            </w:pPr>
            <w:r w:rsidRPr="00D20B1C">
              <w:rPr>
                <w:rFonts w:ascii="Times New Roman" w:eastAsia="Times New Roman" w:hAnsi="Times New Roman" w:cs="Times New Roman"/>
                <w:b/>
                <w:i/>
              </w:rPr>
              <w:t>Лексическая сторона речи</w:t>
            </w:r>
            <w:r>
              <w:rPr>
                <w:rFonts w:ascii="Times New Roman" w:eastAsia="Times New Roman" w:hAnsi="Times New Roman" w:cs="Times New Roman"/>
              </w:rPr>
              <w:t xml:space="preserve">: </w:t>
            </w:r>
            <w:r w:rsidRPr="00D20B1C">
              <w:rPr>
                <w:rFonts w:ascii="Times New Roman" w:eastAsia="Times New Roman" w:hAnsi="Times New Roman" w:cs="Times New Roman"/>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w:t>
            </w:r>
            <w:r>
              <w:rPr>
                <w:rFonts w:ascii="Times New Roman" w:eastAsia="Times New Roman" w:hAnsi="Times New Roman" w:cs="Times New Roman"/>
              </w:rPr>
              <w:t xml:space="preserve">учения 200 лексических единиц; </w:t>
            </w:r>
            <w:r w:rsidRPr="00D20B1C">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D20B1C">
              <w:rPr>
                <w:rFonts w:ascii="Times New Roman" w:eastAsia="Times New Roman" w:hAnsi="Times New Roman" w:cs="Times New Roman"/>
              </w:rPr>
              <w:t>zehn</w:t>
            </w:r>
            <w:proofErr w:type="spellEnd"/>
            <w:r w:rsidRPr="00D20B1C">
              <w:rPr>
                <w:rFonts w:ascii="Times New Roman" w:eastAsia="Times New Roman" w:hAnsi="Times New Roman" w:cs="Times New Roman"/>
              </w:rPr>
              <w:t>, -</w:t>
            </w:r>
            <w:proofErr w:type="spellStart"/>
            <w:r w:rsidRPr="00D20B1C">
              <w:rPr>
                <w:rFonts w:ascii="Times New Roman" w:eastAsia="Times New Roman" w:hAnsi="Times New Roman" w:cs="Times New Roman"/>
              </w:rPr>
              <w:t>zig</w:t>
            </w:r>
            <w:proofErr w:type="spellEnd"/>
            <w:r w:rsidRPr="00D20B1C">
              <w:rPr>
                <w:rFonts w:ascii="Times New Roman" w:eastAsia="Times New Roman" w:hAnsi="Times New Roman" w:cs="Times New Roman"/>
              </w:rPr>
              <w:t>), в соответствии с р</w:t>
            </w:r>
            <w:r>
              <w:rPr>
                <w:rFonts w:ascii="Times New Roman" w:eastAsia="Times New Roman" w:hAnsi="Times New Roman" w:cs="Times New Roman"/>
              </w:rPr>
              <w:t>ешаемой коммуникативной задачей.</w:t>
            </w:r>
            <w:r w:rsidRPr="00D20B1C">
              <w:rPr>
                <w:rFonts w:ascii="Times New Roman" w:eastAsia="Times New Roman" w:hAnsi="Times New Roman" w:cs="Times New Roman"/>
              </w:rPr>
              <w:t xml:space="preserve"> </w:t>
            </w:r>
          </w:p>
          <w:p w:rsidR="00CF67C1" w:rsidRPr="00CF67C1" w:rsidRDefault="00D20B1C" w:rsidP="00674F84">
            <w:pPr>
              <w:pStyle w:val="a3"/>
              <w:ind w:left="360"/>
              <w:rPr>
                <w:rFonts w:ascii="Times New Roman" w:eastAsia="Times New Roman" w:hAnsi="Times New Roman" w:cs="Times New Roman"/>
              </w:rPr>
            </w:pPr>
            <w:r w:rsidRPr="00D20B1C">
              <w:rPr>
                <w:rFonts w:ascii="Times New Roman" w:eastAsia="Times New Roman" w:hAnsi="Times New Roman" w:cs="Times New Roman"/>
                <w:b/>
                <w:i/>
              </w:rPr>
              <w:t>Грамматическая сторона речи</w:t>
            </w:r>
            <w:r>
              <w:rPr>
                <w:rFonts w:ascii="Times New Roman" w:eastAsia="Times New Roman" w:hAnsi="Times New Roman" w:cs="Times New Roman"/>
              </w:rPr>
              <w:t xml:space="preserve">: </w:t>
            </w:r>
            <w:r w:rsidRPr="00D20B1C">
              <w:rPr>
                <w:rFonts w:ascii="Times New Roman" w:eastAsia="Times New Roman" w:hAnsi="Times New Roman" w:cs="Times New Roman"/>
              </w:rPr>
              <w:t xml:space="preserve">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 6 основные коммуникативные типы предложений: повествовательные (утвердительные, отрицательные (с </w:t>
            </w:r>
            <w:proofErr w:type="spellStart"/>
            <w:r w:rsidRPr="00D20B1C">
              <w:rPr>
                <w:rFonts w:ascii="Times New Roman" w:eastAsia="Times New Roman" w:hAnsi="Times New Roman" w:cs="Times New Roman"/>
              </w:rPr>
              <w:t>kein</w:t>
            </w:r>
            <w:proofErr w:type="spellEnd"/>
            <w:r w:rsidRPr="00D20B1C">
              <w:rPr>
                <w:rFonts w:ascii="Times New Roman" w:eastAsia="Times New Roman" w:hAnsi="Times New Roman" w:cs="Times New Roman"/>
              </w:rPr>
              <w:t>), побудительные предложения</w:t>
            </w:r>
            <w:r>
              <w:rPr>
                <w:rFonts w:ascii="Times New Roman" w:eastAsia="Times New Roman" w:hAnsi="Times New Roman" w:cs="Times New Roman"/>
              </w:rPr>
              <w:t xml:space="preserve"> (кроме вежливой формы с </w:t>
            </w:r>
            <w:proofErr w:type="spellStart"/>
            <w:r>
              <w:rPr>
                <w:rFonts w:ascii="Times New Roman" w:eastAsia="Times New Roman" w:hAnsi="Times New Roman" w:cs="Times New Roman"/>
              </w:rPr>
              <w:t>Sie</w:t>
            </w:r>
            <w:proofErr w:type="spellEnd"/>
            <w:r>
              <w:rPr>
                <w:rFonts w:ascii="Times New Roman" w:eastAsia="Times New Roman" w:hAnsi="Times New Roman" w:cs="Times New Roman"/>
              </w:rPr>
              <w:t xml:space="preserve">); </w:t>
            </w:r>
            <w:r w:rsidRPr="00D20B1C">
              <w:rPr>
                <w:rFonts w:ascii="Times New Roman" w:eastAsia="Times New Roman" w:hAnsi="Times New Roman" w:cs="Times New Roman"/>
              </w:rPr>
              <w:t xml:space="preserve"> предложения с местоимен</w:t>
            </w:r>
            <w:r>
              <w:rPr>
                <w:rFonts w:ascii="Times New Roman" w:eastAsia="Times New Roman" w:hAnsi="Times New Roman" w:cs="Times New Roman"/>
              </w:rPr>
              <w:t xml:space="preserve">ием </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и конструкцией </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gibt</w:t>
            </w:r>
            <w:proofErr w:type="spellEnd"/>
            <w:r>
              <w:rPr>
                <w:rFonts w:ascii="Times New Roman" w:eastAsia="Times New Roman" w:hAnsi="Times New Roman" w:cs="Times New Roman"/>
              </w:rPr>
              <w:t xml:space="preserve">; </w:t>
            </w:r>
            <w:r w:rsidRPr="00D20B1C">
              <w:rPr>
                <w:rFonts w:ascii="Times New Roman" w:eastAsia="Times New Roman" w:hAnsi="Times New Roman" w:cs="Times New Roman"/>
              </w:rPr>
              <w:t xml:space="preserve"> спряжение глаг</w:t>
            </w:r>
            <w:r>
              <w:rPr>
                <w:rFonts w:ascii="Times New Roman" w:eastAsia="Times New Roman" w:hAnsi="Times New Roman" w:cs="Times New Roman"/>
              </w:rPr>
              <w:t xml:space="preserve">олов </w:t>
            </w:r>
            <w:proofErr w:type="spellStart"/>
            <w:r>
              <w:rPr>
                <w:rFonts w:ascii="Times New Roman" w:eastAsia="Times New Roman" w:hAnsi="Times New Roman" w:cs="Times New Roman"/>
              </w:rPr>
              <w:t>sein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haben</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Präteritum</w:t>
            </w:r>
            <w:proofErr w:type="spellEnd"/>
            <w:r>
              <w:rPr>
                <w:rFonts w:ascii="Times New Roman" w:eastAsia="Times New Roman" w:hAnsi="Times New Roman" w:cs="Times New Roman"/>
              </w:rPr>
              <w:t xml:space="preserve">; </w:t>
            </w:r>
            <w:r w:rsidRPr="00D20B1C">
              <w:rPr>
                <w:rFonts w:ascii="Times New Roman" w:eastAsia="Times New Roman" w:hAnsi="Times New Roman" w:cs="Times New Roman"/>
              </w:rPr>
              <w:t xml:space="preserve"> спряжение слабых и сильных глаголов в </w:t>
            </w:r>
            <w:proofErr w:type="spellStart"/>
            <w:r w:rsidRPr="00D20B1C">
              <w:rPr>
                <w:rFonts w:ascii="Times New Roman" w:eastAsia="Times New Roman" w:hAnsi="Times New Roman" w:cs="Times New Roman"/>
              </w:rPr>
              <w:t>Präsens</w:t>
            </w:r>
            <w:proofErr w:type="spellEnd"/>
            <w:r w:rsidRPr="00D20B1C">
              <w:rPr>
                <w:rFonts w:ascii="Times New Roman" w:eastAsia="Times New Roman" w:hAnsi="Times New Roman" w:cs="Times New Roman"/>
              </w:rPr>
              <w:t xml:space="preserve"> (в том</w:t>
            </w:r>
            <w:r>
              <w:rPr>
                <w:rFonts w:ascii="Times New Roman" w:eastAsia="Times New Roman" w:hAnsi="Times New Roman" w:cs="Times New Roman"/>
              </w:rPr>
              <w:t xml:space="preserve"> числе во 2-м лице мн. числа); </w:t>
            </w:r>
            <w:r w:rsidRPr="00D20B1C">
              <w:rPr>
                <w:rFonts w:ascii="Times New Roman" w:eastAsia="Times New Roman" w:hAnsi="Times New Roman" w:cs="Times New Roman"/>
              </w:rPr>
              <w:t xml:space="preserve"> употребление слабых и сильных глаголов в </w:t>
            </w:r>
            <w:proofErr w:type="spellStart"/>
            <w:r w:rsidRPr="00D20B1C">
              <w:rPr>
                <w:rFonts w:ascii="Times New Roman" w:eastAsia="Times New Roman" w:hAnsi="Times New Roman" w:cs="Times New Roman"/>
              </w:rPr>
              <w:t>Perfekt</w:t>
            </w:r>
            <w:proofErr w:type="spellEnd"/>
            <w:r w:rsidRPr="00D20B1C">
              <w:rPr>
                <w:rFonts w:ascii="Times New Roman" w:eastAsia="Times New Roman" w:hAnsi="Times New Roman" w:cs="Times New Roman"/>
              </w:rPr>
              <w:t xml:space="preserve">: повествовательные и вопросительные предложения </w:t>
            </w:r>
            <w:r>
              <w:rPr>
                <w:rFonts w:ascii="Times New Roman" w:eastAsia="Times New Roman" w:hAnsi="Times New Roman" w:cs="Times New Roman"/>
              </w:rPr>
              <w:t xml:space="preserve">(общий и специальный вопросы); </w:t>
            </w:r>
            <w:r w:rsidRPr="00D20B1C">
              <w:rPr>
                <w:rFonts w:ascii="Times New Roman" w:eastAsia="Times New Roman" w:hAnsi="Times New Roman" w:cs="Times New Roman"/>
              </w:rPr>
              <w:t xml:space="preserve"> модальные глаголы </w:t>
            </w:r>
            <w:proofErr w:type="spellStart"/>
            <w:r w:rsidRPr="00D20B1C">
              <w:rPr>
                <w:rFonts w:ascii="Times New Roman" w:eastAsia="Times New Roman" w:hAnsi="Times New Roman" w:cs="Times New Roman"/>
              </w:rPr>
              <w:t>mögen</w:t>
            </w:r>
            <w:proofErr w:type="spellEnd"/>
            <w:r w:rsidRPr="00D20B1C">
              <w:rPr>
                <w:rFonts w:ascii="Times New Roman" w:eastAsia="Times New Roman" w:hAnsi="Times New Roman" w:cs="Times New Roman"/>
              </w:rPr>
              <w:t xml:space="preserve"> (в форм</w:t>
            </w:r>
            <w:r>
              <w:rPr>
                <w:rFonts w:ascii="Times New Roman" w:eastAsia="Times New Roman" w:hAnsi="Times New Roman" w:cs="Times New Roman"/>
              </w:rPr>
              <w:t xml:space="preserve">е </w:t>
            </w:r>
            <w:proofErr w:type="spellStart"/>
            <w:r>
              <w:rPr>
                <w:rFonts w:ascii="Times New Roman" w:eastAsia="Times New Roman" w:hAnsi="Times New Roman" w:cs="Times New Roman"/>
              </w:rPr>
              <w:t>möchte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müssen</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Präsens</w:t>
            </w:r>
            <w:proofErr w:type="spellEnd"/>
            <w:r>
              <w:rPr>
                <w:rFonts w:ascii="Times New Roman" w:eastAsia="Times New Roman" w:hAnsi="Times New Roman" w:cs="Times New Roman"/>
              </w:rPr>
              <w:t xml:space="preserve">); </w:t>
            </w:r>
            <w:r w:rsidRPr="00D20B1C">
              <w:rPr>
                <w:rFonts w:ascii="Times New Roman" w:eastAsia="Times New Roman" w:hAnsi="Times New Roman" w:cs="Times New Roman"/>
              </w:rPr>
              <w:t xml:space="preserve"> множественн</w:t>
            </w:r>
            <w:r>
              <w:rPr>
                <w:rFonts w:ascii="Times New Roman" w:eastAsia="Times New Roman" w:hAnsi="Times New Roman" w:cs="Times New Roman"/>
              </w:rPr>
              <w:t xml:space="preserve">ое число имён существительных; </w:t>
            </w:r>
            <w:r w:rsidRPr="00D20B1C">
              <w:rPr>
                <w:rFonts w:ascii="Times New Roman" w:eastAsia="Times New Roman" w:hAnsi="Times New Roman" w:cs="Times New Roman"/>
              </w:rPr>
              <w:t xml:space="preserve"> нулевой артикль с именами существительными (наиболее распрост</w:t>
            </w:r>
            <w:r>
              <w:rPr>
                <w:rFonts w:ascii="Times New Roman" w:eastAsia="Times New Roman" w:hAnsi="Times New Roman" w:cs="Times New Roman"/>
              </w:rPr>
              <w:t xml:space="preserve">ранённые случаи употребления); </w:t>
            </w:r>
            <w:r w:rsidRPr="00D20B1C">
              <w:rPr>
                <w:rFonts w:ascii="Times New Roman" w:eastAsia="Times New Roman" w:hAnsi="Times New Roman" w:cs="Times New Roman"/>
              </w:rPr>
              <w:t xml:space="preserve"> склонение имён существительных в единственном числе в  именительном, да</w:t>
            </w:r>
            <w:r>
              <w:rPr>
                <w:rFonts w:ascii="Times New Roman" w:eastAsia="Times New Roman" w:hAnsi="Times New Roman" w:cs="Times New Roman"/>
              </w:rPr>
              <w:t xml:space="preserve">тельном и винительном падежах; </w:t>
            </w:r>
            <w:r w:rsidRPr="00D20B1C">
              <w:rPr>
                <w:rFonts w:ascii="Times New Roman" w:eastAsia="Times New Roman" w:hAnsi="Times New Roman" w:cs="Times New Roman"/>
              </w:rPr>
              <w:t xml:space="preserve"> притяжательные местоимения </w:t>
            </w:r>
            <w:r>
              <w:rPr>
                <w:rFonts w:ascii="Times New Roman" w:eastAsia="Times New Roman" w:hAnsi="Times New Roman" w:cs="Times New Roman"/>
              </w:rPr>
              <w:t>(</w:t>
            </w:r>
            <w:proofErr w:type="spellStart"/>
            <w:r>
              <w:rPr>
                <w:rFonts w:ascii="Times New Roman" w:eastAsia="Times New Roman" w:hAnsi="Times New Roman" w:cs="Times New Roman"/>
              </w:rPr>
              <w:t>sein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ihr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unser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Ihr</w:t>
            </w:r>
            <w:proofErr w:type="spellEnd"/>
            <w:r>
              <w:rPr>
                <w:rFonts w:ascii="Times New Roman" w:eastAsia="Times New Roman" w:hAnsi="Times New Roman" w:cs="Times New Roman"/>
              </w:rPr>
              <w:t>);</w:t>
            </w:r>
            <w:r w:rsidRPr="00D20B1C">
              <w:rPr>
                <w:rFonts w:ascii="Times New Roman" w:eastAsia="Times New Roman" w:hAnsi="Times New Roman" w:cs="Times New Roman"/>
              </w:rPr>
              <w:t xml:space="preserve"> количе</w:t>
            </w:r>
            <w:r>
              <w:rPr>
                <w:rFonts w:ascii="Times New Roman" w:eastAsia="Times New Roman" w:hAnsi="Times New Roman" w:cs="Times New Roman"/>
              </w:rPr>
              <w:t xml:space="preserve">ственные числительные (13–30); </w:t>
            </w:r>
            <w:r w:rsidRPr="00D20B1C">
              <w:rPr>
                <w:rFonts w:ascii="Times New Roman" w:eastAsia="Times New Roman" w:hAnsi="Times New Roman" w:cs="Times New Roman"/>
              </w:rPr>
              <w:t xml:space="preserve"> наиболее употребительные предлоги для выражения временных и пространственных отношений </w:t>
            </w:r>
            <w:proofErr w:type="spellStart"/>
            <w:r w:rsidRPr="00D20B1C">
              <w:rPr>
                <w:rFonts w:ascii="Times New Roman" w:eastAsia="Times New Roman" w:hAnsi="Times New Roman" w:cs="Times New Roman"/>
              </w:rPr>
              <w:t>in</w:t>
            </w:r>
            <w:proofErr w:type="spellEnd"/>
            <w:r w:rsidRPr="00D20B1C">
              <w:rPr>
                <w:rFonts w:ascii="Times New Roman" w:eastAsia="Times New Roman" w:hAnsi="Times New Roman" w:cs="Times New Roman"/>
              </w:rPr>
              <w:t xml:space="preserve">, </w:t>
            </w:r>
            <w:proofErr w:type="spellStart"/>
            <w:r w:rsidRPr="00D20B1C">
              <w:rPr>
                <w:rFonts w:ascii="Times New Roman" w:eastAsia="Times New Roman" w:hAnsi="Times New Roman" w:cs="Times New Roman"/>
              </w:rPr>
              <w:t>an</w:t>
            </w:r>
            <w:proofErr w:type="spellEnd"/>
            <w:r w:rsidRPr="00D20B1C">
              <w:rPr>
                <w:rFonts w:ascii="Times New Roman" w:eastAsia="Times New Roman" w:hAnsi="Times New Roman" w:cs="Times New Roman"/>
              </w:rPr>
              <w:t xml:space="preserve"> (употребляемые с  дательным падежом).</w:t>
            </w:r>
          </w:p>
        </w:tc>
      </w:tr>
      <w:tr w:rsidR="00CF67C1" w:rsidRPr="003A5EC4" w:rsidTr="00735BBB">
        <w:tc>
          <w:tcPr>
            <w:tcW w:w="9571" w:type="dxa"/>
            <w:shd w:val="clear" w:color="auto" w:fill="D99594" w:themeFill="accent2" w:themeFillTint="99"/>
          </w:tcPr>
          <w:p w:rsidR="00CF67C1" w:rsidRPr="00CF67C1" w:rsidRDefault="00416A1A" w:rsidP="00674F84">
            <w:pPr>
              <w:pStyle w:val="a3"/>
              <w:ind w:left="360"/>
              <w:jc w:val="center"/>
              <w:rPr>
                <w:rFonts w:ascii="Times New Roman" w:eastAsia="Times New Roman" w:hAnsi="Times New Roman" w:cs="Times New Roman"/>
                <w:b/>
              </w:rPr>
            </w:pPr>
            <w:r w:rsidRPr="00416A1A">
              <w:rPr>
                <w:rFonts w:ascii="Times New Roman" w:eastAsia="Times New Roman" w:hAnsi="Times New Roman" w:cs="Times New Roman"/>
                <w:b/>
                <w:sz w:val="28"/>
              </w:rPr>
              <w:lastRenderedPageBreak/>
              <w:t>4 класс</w:t>
            </w:r>
          </w:p>
        </w:tc>
      </w:tr>
      <w:tr w:rsidR="00CF67C1" w:rsidRPr="003A5EC4" w:rsidTr="009A5213">
        <w:tc>
          <w:tcPr>
            <w:tcW w:w="9571" w:type="dxa"/>
          </w:tcPr>
          <w:p w:rsidR="00416A1A" w:rsidRDefault="00416A1A"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rPr>
              <w:t>Коммуникативные умения</w:t>
            </w:r>
            <w:r w:rsidRPr="00416A1A">
              <w:rPr>
                <w:rFonts w:ascii="Times New Roman" w:eastAsia="Times New Roman" w:hAnsi="Times New Roman" w:cs="Times New Roman"/>
              </w:rPr>
              <w:t xml:space="preserve"> </w:t>
            </w:r>
          </w:p>
          <w:p w:rsidR="00416A1A" w:rsidRPr="00820C99" w:rsidRDefault="00416A1A"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Говорение</w:t>
            </w:r>
            <w:r w:rsidR="00820C99">
              <w:rPr>
                <w:rFonts w:ascii="Times New Roman" w:eastAsia="Times New Roman" w:hAnsi="Times New Roman" w:cs="Times New Roman"/>
                <w:b/>
                <w:i/>
              </w:rPr>
              <w:t>:</w:t>
            </w:r>
            <w:r w:rsidRPr="00820C99">
              <w:rPr>
                <w:rFonts w:ascii="Times New Roman" w:eastAsia="Times New Roman" w:hAnsi="Times New Roman" w:cs="Times New Roman"/>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w:t>
            </w:r>
            <w:r w:rsidR="00820C99">
              <w:rPr>
                <w:rFonts w:ascii="Times New Roman" w:eastAsia="Times New Roman" w:hAnsi="Times New Roman" w:cs="Times New Roman"/>
              </w:rPr>
              <w:t>го собеседника);</w:t>
            </w:r>
            <w:r w:rsidRPr="00820C99">
              <w:rPr>
                <w:rFonts w:ascii="Times New Roman" w:eastAsia="Times New Roman" w:hAnsi="Times New Roman" w:cs="Times New Roman"/>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w:t>
            </w:r>
            <w:r w:rsidRPr="00820C99">
              <w:rPr>
                <w:rFonts w:ascii="Times New Roman" w:eastAsia="Times New Roman" w:hAnsi="Times New Roman" w:cs="Times New Roman"/>
              </w:rPr>
              <w:lastRenderedPageBreak/>
              <w:t xml:space="preserve">не менее 4—5 реплик </w:t>
            </w:r>
            <w:r w:rsidR="00820C99">
              <w:rPr>
                <w:rFonts w:ascii="Times New Roman" w:eastAsia="Times New Roman" w:hAnsi="Times New Roman" w:cs="Times New Roman"/>
              </w:rPr>
              <w:t>со стороны каждого собеседника;</w:t>
            </w:r>
            <w:r w:rsidRPr="00820C99">
              <w:rPr>
                <w:rFonts w:ascii="Times New Roman" w:eastAsia="Times New Roman" w:hAnsi="Times New Roman" w:cs="Times New Roman"/>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w:t>
            </w:r>
            <w:r w:rsidR="00820C99">
              <w:rPr>
                <w:rFonts w:ascii="Times New Roman" w:eastAsia="Times New Roman" w:hAnsi="Times New Roman" w:cs="Times New Roman"/>
              </w:rPr>
              <w:t>казывания — не менее 4—5 фраз);</w:t>
            </w:r>
            <w:r w:rsidRPr="00820C99">
              <w:rPr>
                <w:rFonts w:ascii="Times New Roman" w:eastAsia="Times New Roman" w:hAnsi="Times New Roman" w:cs="Times New Roman"/>
              </w:rPr>
              <w:t xml:space="preserve"> создавать устные связные монологические высказывания по образцу; выражать </w:t>
            </w:r>
            <w:r w:rsidR="00820C99">
              <w:rPr>
                <w:rFonts w:ascii="Times New Roman" w:eastAsia="Times New Roman" w:hAnsi="Times New Roman" w:cs="Times New Roman"/>
              </w:rPr>
              <w:t>своё отношение к предмету речи;</w:t>
            </w:r>
            <w:r w:rsidRPr="00820C99">
              <w:rPr>
                <w:rFonts w:ascii="Times New Roman" w:eastAsia="Times New Roman" w:hAnsi="Times New Roman" w:cs="Times New Roman"/>
              </w:rPr>
              <w:t xml:space="preserve"> передавать основное содержание прочитанного текста с  вербальными и/или зрительными опо</w:t>
            </w:r>
            <w:r w:rsidR="00820C99">
              <w:rPr>
                <w:rFonts w:ascii="Times New Roman" w:eastAsia="Times New Roman" w:hAnsi="Times New Roman" w:cs="Times New Roman"/>
              </w:rPr>
              <w:t>рами в объёме не менее 4—5 фраз;</w:t>
            </w:r>
            <w:r w:rsidRPr="00820C99">
              <w:rPr>
                <w:rFonts w:ascii="Times New Roman" w:eastAsia="Times New Roman" w:hAnsi="Times New Roman" w:cs="Times New Roman"/>
              </w:rPr>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416A1A" w:rsidRPr="00820C99" w:rsidRDefault="00416A1A" w:rsidP="00674F84">
            <w:pPr>
              <w:pStyle w:val="a3"/>
              <w:ind w:left="360"/>
              <w:rPr>
                <w:rFonts w:ascii="Times New Roman" w:eastAsia="Times New Roman" w:hAnsi="Times New Roman" w:cs="Times New Roman"/>
              </w:rPr>
            </w:pPr>
            <w:proofErr w:type="spellStart"/>
            <w:r w:rsidRPr="00416A1A">
              <w:rPr>
                <w:rFonts w:ascii="Times New Roman" w:eastAsia="Times New Roman" w:hAnsi="Times New Roman" w:cs="Times New Roman"/>
                <w:b/>
                <w:i/>
              </w:rPr>
              <w:t>Аудирование</w:t>
            </w:r>
            <w:proofErr w:type="spellEnd"/>
            <w:r w:rsidR="00820C99">
              <w:rPr>
                <w:rFonts w:ascii="Times New Roman" w:eastAsia="Times New Roman" w:hAnsi="Times New Roman" w:cs="Times New Roman"/>
                <w:b/>
                <w:i/>
              </w:rPr>
              <w:t>:</w:t>
            </w:r>
            <w:r w:rsidRPr="00820C99">
              <w:rPr>
                <w:rFonts w:ascii="Times New Roman" w:eastAsia="Times New Roman" w:hAnsi="Times New Roman" w:cs="Times New Roman"/>
              </w:rPr>
              <w:t xml:space="preserve"> воспринимать на слух и понимать речь учителя и одноклассников, вербально/</w:t>
            </w:r>
            <w:proofErr w:type="spellStart"/>
            <w:r w:rsidRPr="00820C99">
              <w:rPr>
                <w:rFonts w:ascii="Times New Roman" w:eastAsia="Times New Roman" w:hAnsi="Times New Roman" w:cs="Times New Roman"/>
              </w:rPr>
              <w:t>невербально</w:t>
            </w:r>
            <w:proofErr w:type="spellEnd"/>
            <w:r w:rsidRPr="00820C99">
              <w:rPr>
                <w:rFonts w:ascii="Times New Roman" w:eastAsia="Times New Roman" w:hAnsi="Times New Roman" w:cs="Times New Roman"/>
              </w:rPr>
              <w:t xml:space="preserve"> реагировать н</w:t>
            </w:r>
            <w:r w:rsidR="00820C99">
              <w:rPr>
                <w:rFonts w:ascii="Times New Roman" w:eastAsia="Times New Roman" w:hAnsi="Times New Roman" w:cs="Times New Roman"/>
              </w:rPr>
              <w:t>а услышанное;</w:t>
            </w:r>
            <w:r w:rsidRPr="00820C99">
              <w:rPr>
                <w:rFonts w:ascii="Times New Roman" w:eastAsia="Times New Roman" w:hAnsi="Times New Roman" w:cs="Times New Roman"/>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20C99">
              <w:rPr>
                <w:rFonts w:ascii="Times New Roman" w:eastAsia="Times New Roman" w:hAnsi="Times New Roman" w:cs="Times New Roman"/>
              </w:rPr>
              <w:t>аудирования</w:t>
            </w:r>
            <w:proofErr w:type="spellEnd"/>
            <w:r w:rsidRPr="00820C99">
              <w:rPr>
                <w:rFonts w:ascii="Times New Roman" w:eastAsia="Times New Roman" w:hAnsi="Times New Roman" w:cs="Times New Roman"/>
              </w:rPr>
              <w:t xml:space="preserve"> — до 1 минуты). </w:t>
            </w:r>
          </w:p>
          <w:p w:rsidR="00416A1A" w:rsidRPr="00820C99" w:rsidRDefault="00416A1A"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Смысловое чтение</w:t>
            </w:r>
            <w:r w:rsidR="00820C99">
              <w:rPr>
                <w:rFonts w:ascii="Times New Roman" w:eastAsia="Times New Roman" w:hAnsi="Times New Roman" w:cs="Times New Roman"/>
                <w:b/>
                <w:i/>
              </w:rPr>
              <w:t>:</w:t>
            </w:r>
            <w:r w:rsidRPr="00820C99">
              <w:rPr>
                <w:rFonts w:ascii="Times New Roman" w:eastAsia="Times New Roman" w:hAnsi="Times New Roman" w:cs="Times New Roman"/>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w:t>
            </w:r>
            <w:r w:rsidR="00820C99">
              <w:rPr>
                <w:rFonts w:ascii="Times New Roman" w:eastAsia="Times New Roman" w:hAnsi="Times New Roman" w:cs="Times New Roman"/>
              </w:rPr>
              <w:t>стрируя понимание прочитанного;</w:t>
            </w:r>
            <w:r w:rsidRPr="00820C99">
              <w:rPr>
                <w:rFonts w:ascii="Times New Roman" w:eastAsia="Times New Roman" w:hAnsi="Times New Roman" w:cs="Times New Roman"/>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w:t>
            </w:r>
            <w:r w:rsidR="00820C99">
              <w:rPr>
                <w:rFonts w:ascii="Times New Roman" w:eastAsia="Times New Roman" w:hAnsi="Times New Roman" w:cs="Times New Roman"/>
              </w:rPr>
              <w:t>стов для чтения  — до 160 слов;</w:t>
            </w:r>
            <w:r w:rsidRPr="00820C99">
              <w:rPr>
                <w:rFonts w:ascii="Times New Roman" w:eastAsia="Times New Roman" w:hAnsi="Times New Roman" w:cs="Times New Roman"/>
              </w:rPr>
              <w:t xml:space="preserve"> прогнозировать содержа</w:t>
            </w:r>
            <w:r w:rsidR="00820C99">
              <w:rPr>
                <w:rFonts w:ascii="Times New Roman" w:eastAsia="Times New Roman" w:hAnsi="Times New Roman" w:cs="Times New Roman"/>
              </w:rPr>
              <w:t>ние текста на основе заголовка;</w:t>
            </w:r>
            <w:r w:rsidRPr="00820C99">
              <w:rPr>
                <w:rFonts w:ascii="Times New Roman" w:eastAsia="Times New Roman" w:hAnsi="Times New Roman" w:cs="Times New Roman"/>
              </w:rPr>
              <w:t xml:space="preserve"> читать про себя </w:t>
            </w:r>
            <w:proofErr w:type="spellStart"/>
            <w:r w:rsidRPr="00820C99">
              <w:rPr>
                <w:rFonts w:ascii="Times New Roman" w:eastAsia="Times New Roman" w:hAnsi="Times New Roman" w:cs="Times New Roman"/>
              </w:rPr>
              <w:t>несплошные</w:t>
            </w:r>
            <w:proofErr w:type="spellEnd"/>
            <w:r w:rsidRPr="00820C99">
              <w:rPr>
                <w:rFonts w:ascii="Times New Roman" w:eastAsia="Times New Roman" w:hAnsi="Times New Roman" w:cs="Times New Roman"/>
              </w:rPr>
              <w:t xml:space="preserve"> тексты (таблицы, диаграммы и т. д.) и понимать представленную в них информацию. </w:t>
            </w:r>
          </w:p>
          <w:p w:rsidR="00416A1A" w:rsidRPr="00820C99" w:rsidRDefault="00416A1A"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Письмо</w:t>
            </w:r>
            <w:r w:rsidR="00820C99">
              <w:rPr>
                <w:rFonts w:ascii="Times New Roman" w:eastAsia="Times New Roman" w:hAnsi="Times New Roman" w:cs="Times New Roman"/>
                <w:b/>
                <w:i/>
              </w:rPr>
              <w:t>:</w:t>
            </w:r>
            <w:r w:rsidRPr="00820C99">
              <w:rPr>
                <w:rFonts w:ascii="Times New Roman" w:eastAsia="Times New Roman" w:hAnsi="Times New Roman" w:cs="Times New Roman"/>
              </w:rPr>
              <w:t xml:space="preserve"> заполнять анкеты и формуляры с указанием личной информации: имя, фамилия, возраст, место жительства (страна проживания, г</w:t>
            </w:r>
            <w:r w:rsidR="00820C99">
              <w:rPr>
                <w:rFonts w:ascii="Times New Roman" w:eastAsia="Times New Roman" w:hAnsi="Times New Roman" w:cs="Times New Roman"/>
              </w:rPr>
              <w:t>ород), любимые занятия и т. д.;</w:t>
            </w:r>
            <w:r w:rsidRPr="00820C99">
              <w:rPr>
                <w:rFonts w:ascii="Times New Roman" w:eastAsia="Times New Roman" w:hAnsi="Times New Roman" w:cs="Times New Roman"/>
              </w:rPr>
              <w:t xml:space="preserve"> писать с опорой на образец поздравления с днем рождения, Новым годом, Рождеством с выражением поже</w:t>
            </w:r>
            <w:r w:rsidR="00820C99">
              <w:rPr>
                <w:rFonts w:ascii="Times New Roman" w:eastAsia="Times New Roman" w:hAnsi="Times New Roman" w:cs="Times New Roman"/>
              </w:rPr>
              <w:t>ланий;</w:t>
            </w:r>
            <w:r w:rsidRPr="00820C99">
              <w:rPr>
                <w:rFonts w:ascii="Times New Roman" w:eastAsia="Times New Roman" w:hAnsi="Times New Roman" w:cs="Times New Roman"/>
              </w:rPr>
              <w:t xml:space="preserve"> писать с опорой на образец электронное сообщение личного характера (объём сообщения — до 50 слов). </w:t>
            </w:r>
          </w:p>
          <w:p w:rsidR="00416A1A" w:rsidRDefault="00416A1A" w:rsidP="00674F84">
            <w:pPr>
              <w:pStyle w:val="a3"/>
              <w:ind w:left="360"/>
              <w:rPr>
                <w:rFonts w:ascii="Times New Roman" w:eastAsia="Times New Roman" w:hAnsi="Times New Roman" w:cs="Times New Roman"/>
                <w:b/>
              </w:rPr>
            </w:pPr>
            <w:r w:rsidRPr="00416A1A">
              <w:rPr>
                <w:rFonts w:ascii="Times New Roman" w:eastAsia="Times New Roman" w:hAnsi="Times New Roman" w:cs="Times New Roman"/>
                <w:b/>
              </w:rPr>
              <w:t xml:space="preserve">Языковые знания и навыки </w:t>
            </w:r>
          </w:p>
          <w:p w:rsidR="006C36E0" w:rsidRDefault="001022C1" w:rsidP="00674F84">
            <w:pPr>
              <w:pStyle w:val="a3"/>
              <w:ind w:left="360"/>
              <w:rPr>
                <w:rFonts w:ascii="Times New Roman" w:eastAsia="Times New Roman" w:hAnsi="Times New Roman" w:cs="Times New Roman"/>
              </w:rPr>
            </w:pPr>
            <w:r w:rsidRPr="006C36E0">
              <w:rPr>
                <w:rFonts w:ascii="Times New Roman" w:eastAsia="Times New Roman" w:hAnsi="Times New Roman" w:cs="Times New Roman"/>
                <w:b/>
                <w:i/>
              </w:rPr>
              <w:t>Фонетическая сторона речи</w:t>
            </w:r>
            <w:r w:rsidR="006C36E0">
              <w:rPr>
                <w:rFonts w:ascii="Times New Roman" w:eastAsia="Times New Roman" w:hAnsi="Times New Roman" w:cs="Times New Roman"/>
                <w:b/>
                <w:i/>
              </w:rPr>
              <w:t>:</w:t>
            </w:r>
            <w:r w:rsidR="006C36E0">
              <w:rPr>
                <w:rFonts w:ascii="Times New Roman" w:eastAsia="Times New Roman" w:hAnsi="Times New Roman" w:cs="Times New Roman"/>
              </w:rPr>
              <w:t xml:space="preserve"> </w:t>
            </w:r>
            <w:r w:rsidRPr="001022C1">
              <w:rPr>
                <w:rFonts w:ascii="Times New Roman" w:eastAsia="Times New Roman" w:hAnsi="Times New Roman" w:cs="Times New Roman"/>
              </w:rPr>
              <w:t>различать на слух и адекватно, без ошибок произносить слова с правильным ударением и фразы с соблюдением их ритми</w:t>
            </w:r>
            <w:r w:rsidR="006C36E0">
              <w:rPr>
                <w:rFonts w:ascii="Times New Roman" w:eastAsia="Times New Roman" w:hAnsi="Times New Roman" w:cs="Times New Roman"/>
              </w:rPr>
              <w:t xml:space="preserve">ко-интонационных особенностей; </w:t>
            </w:r>
            <w:r w:rsidRPr="001022C1">
              <w:rPr>
                <w:rFonts w:ascii="Times New Roman" w:eastAsia="Times New Roman" w:hAnsi="Times New Roman" w:cs="Times New Roman"/>
              </w:rPr>
              <w:t xml:space="preserve">читать вслух слова согласно основным правилам чтения. </w:t>
            </w:r>
          </w:p>
          <w:p w:rsidR="006C36E0" w:rsidRDefault="001022C1" w:rsidP="00674F84">
            <w:pPr>
              <w:pStyle w:val="a3"/>
              <w:ind w:left="360"/>
              <w:rPr>
                <w:rFonts w:ascii="Times New Roman" w:eastAsia="Times New Roman" w:hAnsi="Times New Roman" w:cs="Times New Roman"/>
              </w:rPr>
            </w:pPr>
            <w:r w:rsidRPr="006C36E0">
              <w:rPr>
                <w:rFonts w:ascii="Times New Roman" w:eastAsia="Times New Roman" w:hAnsi="Times New Roman" w:cs="Times New Roman"/>
                <w:b/>
                <w:i/>
              </w:rPr>
              <w:t>Графика, орфография и пунктуация</w:t>
            </w:r>
            <w:r w:rsidR="006C36E0">
              <w:rPr>
                <w:rFonts w:ascii="Times New Roman" w:eastAsia="Times New Roman" w:hAnsi="Times New Roman" w:cs="Times New Roman"/>
                <w:b/>
                <w:i/>
              </w:rPr>
              <w:t>:</w:t>
            </w:r>
            <w:r w:rsidR="006C36E0">
              <w:rPr>
                <w:rFonts w:ascii="Times New Roman" w:eastAsia="Times New Roman" w:hAnsi="Times New Roman" w:cs="Times New Roman"/>
              </w:rPr>
              <w:t xml:space="preserve"> </w:t>
            </w:r>
            <w:r w:rsidRPr="001022C1">
              <w:rPr>
                <w:rFonts w:ascii="Times New Roman" w:eastAsia="Times New Roman" w:hAnsi="Times New Roman" w:cs="Times New Roman"/>
              </w:rPr>
              <w:t>пра</w:t>
            </w:r>
            <w:r w:rsidR="006C36E0">
              <w:rPr>
                <w:rFonts w:ascii="Times New Roman" w:eastAsia="Times New Roman" w:hAnsi="Times New Roman" w:cs="Times New Roman"/>
              </w:rPr>
              <w:t xml:space="preserve">вильно писать изученные слова; </w:t>
            </w:r>
            <w:r w:rsidRPr="001022C1">
              <w:rPr>
                <w:rFonts w:ascii="Times New Roman" w:eastAsia="Times New Roman" w:hAnsi="Times New Roman" w:cs="Times New Roman"/>
              </w:rPr>
              <w:t xml:space="preserve">правильно расставлять знаки препинания (точку, вопросительный и восклицательный знаки в конце предложения, запятая при перечислении). </w:t>
            </w:r>
          </w:p>
          <w:p w:rsidR="001022C1" w:rsidRPr="001022C1" w:rsidRDefault="001022C1" w:rsidP="00674F84">
            <w:pPr>
              <w:pStyle w:val="a3"/>
              <w:ind w:left="360"/>
              <w:rPr>
                <w:rFonts w:ascii="Times New Roman" w:eastAsia="Times New Roman" w:hAnsi="Times New Roman" w:cs="Times New Roman"/>
              </w:rPr>
            </w:pPr>
            <w:r w:rsidRPr="006C36E0">
              <w:rPr>
                <w:rFonts w:ascii="Times New Roman" w:eastAsia="Times New Roman" w:hAnsi="Times New Roman" w:cs="Times New Roman"/>
                <w:b/>
                <w:i/>
              </w:rPr>
              <w:t>Лексическая сторона речи</w:t>
            </w:r>
            <w:r w:rsidR="006C36E0">
              <w:rPr>
                <w:rFonts w:ascii="Times New Roman" w:eastAsia="Times New Roman" w:hAnsi="Times New Roman" w:cs="Times New Roman"/>
                <w:b/>
                <w:i/>
              </w:rPr>
              <w:t>:</w:t>
            </w:r>
            <w:r w:rsidR="006C36E0">
              <w:rPr>
                <w:rFonts w:ascii="Times New Roman" w:eastAsia="Times New Roman" w:hAnsi="Times New Roman" w:cs="Times New Roman"/>
              </w:rPr>
              <w:t xml:space="preserve"> </w:t>
            </w:r>
            <w:r w:rsidRPr="001022C1">
              <w:rPr>
                <w:rFonts w:ascii="Times New Roman" w:eastAsia="Times New Roman" w:hAnsi="Times New Roman" w:cs="Times New Roman"/>
              </w:rPr>
              <w:t xml:space="preserve">распознавать и употреблять в устной и письменной речи не менее 500 лексических единиц (слов, </w:t>
            </w:r>
            <w:r w:rsidR="006C36E0">
              <w:rPr>
                <w:rFonts w:ascii="Times New Roman" w:eastAsia="Times New Roman" w:hAnsi="Times New Roman" w:cs="Times New Roman"/>
              </w:rPr>
              <w:t xml:space="preserve">словосочетаний, речевых клише), </w:t>
            </w:r>
            <w:r w:rsidRPr="001022C1">
              <w:rPr>
                <w:rFonts w:ascii="Times New Roman" w:eastAsia="Times New Roman" w:hAnsi="Times New Roman" w:cs="Times New Roman"/>
              </w:rPr>
              <w:t>обслуживающих ситуации общения в рамках тематического содержания для 4 класса, включая освоенные в предыдущий год об</w:t>
            </w:r>
            <w:r w:rsidR="006C36E0">
              <w:rPr>
                <w:rFonts w:ascii="Times New Roman" w:eastAsia="Times New Roman" w:hAnsi="Times New Roman" w:cs="Times New Roman"/>
              </w:rPr>
              <w:t xml:space="preserve">учения 350 лексических единиц; </w:t>
            </w:r>
            <w:r w:rsidRPr="001022C1">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1022C1">
              <w:rPr>
                <w:rFonts w:ascii="Times New Roman" w:eastAsia="Times New Roman" w:hAnsi="Times New Roman" w:cs="Times New Roman"/>
              </w:rPr>
              <w:t>er</w:t>
            </w:r>
            <w:proofErr w:type="spellEnd"/>
            <w:r w:rsidRPr="001022C1">
              <w:rPr>
                <w:rFonts w:ascii="Times New Roman" w:eastAsia="Times New Roman" w:hAnsi="Times New Roman" w:cs="Times New Roman"/>
              </w:rPr>
              <w:t xml:space="preserve"> — </w:t>
            </w:r>
            <w:proofErr w:type="spellStart"/>
            <w:r w:rsidRPr="001022C1">
              <w:rPr>
                <w:rFonts w:ascii="Times New Roman" w:eastAsia="Times New Roman" w:hAnsi="Times New Roman" w:cs="Times New Roman"/>
              </w:rPr>
              <w:t>Arbeiter</w:t>
            </w:r>
            <w:proofErr w:type="spellEnd"/>
            <w:r w:rsidRPr="001022C1">
              <w:rPr>
                <w:rFonts w:ascii="Times New Roman" w:eastAsia="Times New Roman" w:hAnsi="Times New Roman" w:cs="Times New Roman"/>
              </w:rPr>
              <w:t>, -</w:t>
            </w:r>
            <w:proofErr w:type="spellStart"/>
            <w:r w:rsidRPr="001022C1">
              <w:rPr>
                <w:rFonts w:ascii="Times New Roman" w:eastAsia="Times New Roman" w:hAnsi="Times New Roman" w:cs="Times New Roman"/>
              </w:rPr>
              <w:t>in</w:t>
            </w:r>
            <w:proofErr w:type="spellEnd"/>
            <w:r w:rsidRPr="001022C1">
              <w:rPr>
                <w:rFonts w:ascii="Times New Roman" w:eastAsia="Times New Roman" w:hAnsi="Times New Roman" w:cs="Times New Roman"/>
              </w:rPr>
              <w:t xml:space="preserve"> — </w:t>
            </w:r>
            <w:proofErr w:type="spellStart"/>
            <w:r w:rsidRPr="001022C1">
              <w:rPr>
                <w:rFonts w:ascii="Times New Roman" w:eastAsia="Times New Roman" w:hAnsi="Times New Roman" w:cs="Times New Roman"/>
              </w:rPr>
              <w:t>Lehrerin</w:t>
            </w:r>
            <w:proofErr w:type="spellEnd"/>
            <w:r w:rsidRPr="001022C1">
              <w:rPr>
                <w:rFonts w:ascii="Times New Roman" w:eastAsia="Times New Roman" w:hAnsi="Times New Roman" w:cs="Times New Roman"/>
              </w:rPr>
              <w:t>, порядковые числительные с суффиксами -</w:t>
            </w:r>
            <w:proofErr w:type="spellStart"/>
            <w:r w:rsidRPr="001022C1">
              <w:rPr>
                <w:rFonts w:ascii="Times New Roman" w:eastAsia="Times New Roman" w:hAnsi="Times New Roman" w:cs="Times New Roman"/>
              </w:rPr>
              <w:t>te</w:t>
            </w:r>
            <w:proofErr w:type="spellEnd"/>
            <w:r w:rsidRPr="001022C1">
              <w:rPr>
                <w:rFonts w:ascii="Times New Roman" w:eastAsia="Times New Roman" w:hAnsi="Times New Roman" w:cs="Times New Roman"/>
              </w:rPr>
              <w:t>, -</w:t>
            </w:r>
            <w:proofErr w:type="spellStart"/>
            <w:r w:rsidRPr="001022C1">
              <w:rPr>
                <w:rFonts w:ascii="Times New Roman" w:eastAsia="Times New Roman" w:hAnsi="Times New Roman" w:cs="Times New Roman"/>
              </w:rPr>
              <w:t>ste</w:t>
            </w:r>
            <w:proofErr w:type="spellEnd"/>
            <w:r w:rsidRPr="001022C1">
              <w:rPr>
                <w:rFonts w:ascii="Times New Roman" w:eastAsia="Times New Roman" w:hAnsi="Times New Roman" w:cs="Times New Roman"/>
              </w:rPr>
              <w:t>) и словосложения (</w:t>
            </w:r>
            <w:proofErr w:type="spellStart"/>
            <w:r w:rsidRPr="001022C1">
              <w:rPr>
                <w:rFonts w:ascii="Times New Roman" w:eastAsia="Times New Roman" w:hAnsi="Times New Roman" w:cs="Times New Roman"/>
              </w:rPr>
              <w:t>Geburtstag</w:t>
            </w:r>
            <w:proofErr w:type="spellEnd"/>
            <w:r w:rsidRPr="001022C1">
              <w:rPr>
                <w:rFonts w:ascii="Times New Roman" w:eastAsia="Times New Roman" w:hAnsi="Times New Roman" w:cs="Times New Roman"/>
              </w:rPr>
              <w:t xml:space="preserve">) в соответствии с решаемой коммуникативной задачей. </w:t>
            </w:r>
            <w:r w:rsidRPr="006C36E0">
              <w:rPr>
                <w:rFonts w:ascii="Times New Roman" w:eastAsia="Times New Roman" w:hAnsi="Times New Roman" w:cs="Times New Roman"/>
                <w:b/>
                <w:i/>
              </w:rPr>
              <w:t>Грамматическая сторона речи</w:t>
            </w:r>
            <w:r w:rsidR="006C36E0">
              <w:rPr>
                <w:rFonts w:ascii="Times New Roman" w:eastAsia="Times New Roman" w:hAnsi="Times New Roman" w:cs="Times New Roman"/>
              </w:rPr>
              <w:t xml:space="preserve">: </w:t>
            </w:r>
            <w:r w:rsidRPr="001022C1">
              <w:rPr>
                <w:rFonts w:ascii="Times New Roman" w:eastAsia="Times New Roman" w:hAnsi="Times New Roman" w:cs="Times New Roman"/>
              </w:rPr>
              <w:t>распознавать в письменном и звучащем тексте и употреблять в устной и письменной речи изученные синтаксические конструкции и морфолог</w:t>
            </w:r>
            <w:r w:rsidR="006C36E0">
              <w:rPr>
                <w:rFonts w:ascii="Times New Roman" w:eastAsia="Times New Roman" w:hAnsi="Times New Roman" w:cs="Times New Roman"/>
              </w:rPr>
              <w:t>ические формы немецкого языка:</w:t>
            </w:r>
            <w:r w:rsidRPr="001022C1">
              <w:rPr>
                <w:rFonts w:ascii="Times New Roman" w:eastAsia="Times New Roman" w:hAnsi="Times New Roman" w:cs="Times New Roman"/>
              </w:rPr>
              <w:t xml:space="preserve"> простые предложения с од</w:t>
            </w:r>
            <w:r w:rsidR="006C36E0">
              <w:rPr>
                <w:rFonts w:ascii="Times New Roman" w:eastAsia="Times New Roman" w:hAnsi="Times New Roman" w:cs="Times New Roman"/>
              </w:rPr>
              <w:t xml:space="preserve">нородными членами (союз </w:t>
            </w:r>
            <w:proofErr w:type="spellStart"/>
            <w:r w:rsidR="006C36E0">
              <w:rPr>
                <w:rFonts w:ascii="Times New Roman" w:eastAsia="Times New Roman" w:hAnsi="Times New Roman" w:cs="Times New Roman"/>
              </w:rPr>
              <w:t>oder</w:t>
            </w:r>
            <w:proofErr w:type="spellEnd"/>
            <w:r w:rsidR="006C36E0">
              <w:rPr>
                <w:rFonts w:ascii="Times New Roman" w:eastAsia="Times New Roman" w:hAnsi="Times New Roman" w:cs="Times New Roman"/>
              </w:rPr>
              <w:t>);</w:t>
            </w:r>
            <w:r w:rsidRPr="001022C1">
              <w:rPr>
                <w:rFonts w:ascii="Times New Roman" w:eastAsia="Times New Roman" w:hAnsi="Times New Roman" w:cs="Times New Roman"/>
              </w:rPr>
              <w:t xml:space="preserve"> сложносочинённые предложения с сочинительными союзами </w:t>
            </w:r>
            <w:proofErr w:type="spellStart"/>
            <w:r w:rsidR="006C36E0">
              <w:rPr>
                <w:rFonts w:ascii="Times New Roman" w:eastAsia="Times New Roman" w:hAnsi="Times New Roman" w:cs="Times New Roman"/>
              </w:rPr>
              <w:lastRenderedPageBreak/>
              <w:t>und</w:t>
            </w:r>
            <w:proofErr w:type="spellEnd"/>
            <w:r w:rsidR="006C36E0">
              <w:rPr>
                <w:rFonts w:ascii="Times New Roman" w:eastAsia="Times New Roman" w:hAnsi="Times New Roman" w:cs="Times New Roman"/>
              </w:rPr>
              <w:t xml:space="preserve">, </w:t>
            </w:r>
            <w:proofErr w:type="spellStart"/>
            <w:r w:rsidR="006C36E0">
              <w:rPr>
                <w:rFonts w:ascii="Times New Roman" w:eastAsia="Times New Roman" w:hAnsi="Times New Roman" w:cs="Times New Roman"/>
              </w:rPr>
              <w:t>aber</w:t>
            </w:r>
            <w:proofErr w:type="spellEnd"/>
            <w:r w:rsidR="006C36E0">
              <w:rPr>
                <w:rFonts w:ascii="Times New Roman" w:eastAsia="Times New Roman" w:hAnsi="Times New Roman" w:cs="Times New Roman"/>
              </w:rPr>
              <w:t xml:space="preserve">, </w:t>
            </w:r>
            <w:proofErr w:type="spellStart"/>
            <w:r w:rsidR="006C36E0">
              <w:rPr>
                <w:rFonts w:ascii="Times New Roman" w:eastAsia="Times New Roman" w:hAnsi="Times New Roman" w:cs="Times New Roman"/>
              </w:rPr>
              <w:t>oder</w:t>
            </w:r>
            <w:proofErr w:type="spellEnd"/>
            <w:r w:rsidR="006C36E0">
              <w:rPr>
                <w:rFonts w:ascii="Times New Roman" w:eastAsia="Times New Roman" w:hAnsi="Times New Roman" w:cs="Times New Roman"/>
              </w:rPr>
              <w:t xml:space="preserve">, </w:t>
            </w:r>
            <w:proofErr w:type="spellStart"/>
            <w:r w:rsidR="006C36E0">
              <w:rPr>
                <w:rFonts w:ascii="Times New Roman" w:eastAsia="Times New Roman" w:hAnsi="Times New Roman" w:cs="Times New Roman"/>
              </w:rPr>
              <w:t>denn</w:t>
            </w:r>
            <w:proofErr w:type="spellEnd"/>
            <w:r w:rsidR="006C36E0">
              <w:rPr>
                <w:rFonts w:ascii="Times New Roman" w:eastAsia="Times New Roman" w:hAnsi="Times New Roman" w:cs="Times New Roman"/>
              </w:rPr>
              <w:t>;</w:t>
            </w:r>
            <w:r w:rsidRPr="001022C1">
              <w:rPr>
                <w:rFonts w:ascii="Times New Roman" w:eastAsia="Times New Roman" w:hAnsi="Times New Roman" w:cs="Times New Roman"/>
              </w:rPr>
              <w:t xml:space="preserve"> модаль</w:t>
            </w:r>
            <w:r w:rsidR="006C36E0">
              <w:rPr>
                <w:rFonts w:ascii="Times New Roman" w:eastAsia="Times New Roman" w:hAnsi="Times New Roman" w:cs="Times New Roman"/>
              </w:rPr>
              <w:t xml:space="preserve">ный глагол </w:t>
            </w:r>
            <w:proofErr w:type="spellStart"/>
            <w:r w:rsidR="006C36E0">
              <w:rPr>
                <w:rFonts w:ascii="Times New Roman" w:eastAsia="Times New Roman" w:hAnsi="Times New Roman" w:cs="Times New Roman"/>
              </w:rPr>
              <w:t>wollen</w:t>
            </w:r>
            <w:proofErr w:type="spellEnd"/>
            <w:r w:rsidR="006C36E0">
              <w:rPr>
                <w:rFonts w:ascii="Times New Roman" w:eastAsia="Times New Roman" w:hAnsi="Times New Roman" w:cs="Times New Roman"/>
              </w:rPr>
              <w:t xml:space="preserve"> (в </w:t>
            </w:r>
            <w:proofErr w:type="spellStart"/>
            <w:r w:rsidR="006C36E0">
              <w:rPr>
                <w:rFonts w:ascii="Times New Roman" w:eastAsia="Times New Roman" w:hAnsi="Times New Roman" w:cs="Times New Roman"/>
              </w:rPr>
              <w:t>Präsens</w:t>
            </w:r>
            <w:proofErr w:type="spellEnd"/>
            <w:r w:rsidR="006C36E0">
              <w:rPr>
                <w:rFonts w:ascii="Times New Roman" w:eastAsia="Times New Roman" w:hAnsi="Times New Roman" w:cs="Times New Roman"/>
              </w:rPr>
              <w:t>);</w:t>
            </w:r>
            <w:r w:rsidRPr="001022C1">
              <w:rPr>
                <w:rFonts w:ascii="Times New Roman" w:eastAsia="Times New Roman" w:hAnsi="Times New Roman" w:cs="Times New Roman"/>
              </w:rPr>
              <w:t xml:space="preserve"> прилагательные в положительной, сравнительной и пр</w:t>
            </w:r>
            <w:r w:rsidR="006C36E0">
              <w:rPr>
                <w:rFonts w:ascii="Times New Roman" w:eastAsia="Times New Roman" w:hAnsi="Times New Roman" w:cs="Times New Roman"/>
              </w:rPr>
              <w:t>евосходной степенях сравнения;</w:t>
            </w:r>
            <w:r w:rsidRPr="001022C1">
              <w:rPr>
                <w:rFonts w:ascii="Times New Roman" w:eastAsia="Times New Roman" w:hAnsi="Times New Roman" w:cs="Times New Roman"/>
              </w:rPr>
              <w:t xml:space="preserve"> личные местоимения в винительном и дательном падежах (в</w:t>
            </w:r>
            <w:r w:rsidR="006C36E0">
              <w:rPr>
                <w:rFonts w:ascii="Times New Roman" w:eastAsia="Times New Roman" w:hAnsi="Times New Roman" w:cs="Times New Roman"/>
              </w:rPr>
              <w:t>  некоторых речевых образцах);</w:t>
            </w:r>
            <w:r w:rsidRPr="001022C1">
              <w:rPr>
                <w:rFonts w:ascii="Times New Roman" w:eastAsia="Times New Roman" w:hAnsi="Times New Roman" w:cs="Times New Roman"/>
              </w:rPr>
              <w:t xml:space="preserve"> указательные местоимения </w:t>
            </w:r>
            <w:proofErr w:type="spellStart"/>
            <w:r w:rsidRPr="001022C1">
              <w:rPr>
                <w:rFonts w:ascii="Times New Roman" w:eastAsia="Times New Roman" w:hAnsi="Times New Roman" w:cs="Times New Roman"/>
              </w:rPr>
              <w:t>dieser</w:t>
            </w:r>
            <w:proofErr w:type="spellEnd"/>
            <w:r w:rsidRPr="001022C1">
              <w:rPr>
                <w:rFonts w:ascii="Times New Roman" w:eastAsia="Times New Roman" w:hAnsi="Times New Roman" w:cs="Times New Roman"/>
              </w:rPr>
              <w:t xml:space="preserve">, </w:t>
            </w:r>
            <w:proofErr w:type="spellStart"/>
            <w:r w:rsidRPr="001022C1">
              <w:rPr>
                <w:rFonts w:ascii="Times New Roman" w:eastAsia="Times New Roman" w:hAnsi="Times New Roman" w:cs="Times New Roman"/>
              </w:rPr>
              <w:t>dieses</w:t>
            </w:r>
            <w:proofErr w:type="spellEnd"/>
            <w:r w:rsidRPr="001022C1">
              <w:rPr>
                <w:rFonts w:ascii="Times New Roman" w:eastAsia="Times New Roman" w:hAnsi="Times New Roman" w:cs="Times New Roman"/>
              </w:rPr>
              <w:t xml:space="preserve">, </w:t>
            </w:r>
            <w:proofErr w:type="spellStart"/>
            <w:r w:rsidRPr="001022C1">
              <w:rPr>
                <w:rFonts w:ascii="Times New Roman" w:eastAsia="Times New Roman" w:hAnsi="Times New Roman" w:cs="Times New Roman"/>
              </w:rPr>
              <w:t>diese</w:t>
            </w:r>
            <w:proofErr w:type="spellEnd"/>
            <w:r w:rsidRPr="001022C1">
              <w:rPr>
                <w:rFonts w:ascii="Times New Roman" w:eastAsia="Times New Roman" w:hAnsi="Times New Roman" w:cs="Times New Roman"/>
              </w:rPr>
              <w:t>; 6 количественные (до 100) и по</w:t>
            </w:r>
            <w:r w:rsidR="006C36E0">
              <w:rPr>
                <w:rFonts w:ascii="Times New Roman" w:eastAsia="Times New Roman" w:hAnsi="Times New Roman" w:cs="Times New Roman"/>
              </w:rPr>
              <w:t>рядковые (до 31) числительные;</w:t>
            </w:r>
            <w:r w:rsidRPr="001022C1">
              <w:rPr>
                <w:rFonts w:ascii="Times New Roman" w:eastAsia="Times New Roman" w:hAnsi="Times New Roman" w:cs="Times New Roman"/>
              </w:rPr>
              <w:t xml:space="preserve"> предлоги </w:t>
            </w:r>
            <w:proofErr w:type="spellStart"/>
            <w:r w:rsidRPr="001022C1">
              <w:rPr>
                <w:rFonts w:ascii="Times New Roman" w:eastAsia="Times New Roman" w:hAnsi="Times New Roman" w:cs="Times New Roman"/>
              </w:rPr>
              <w:t>für</w:t>
            </w:r>
            <w:proofErr w:type="spellEnd"/>
            <w:r w:rsidRPr="001022C1">
              <w:rPr>
                <w:rFonts w:ascii="Times New Roman" w:eastAsia="Times New Roman" w:hAnsi="Times New Roman" w:cs="Times New Roman"/>
              </w:rPr>
              <w:t xml:space="preserve">, </w:t>
            </w:r>
            <w:proofErr w:type="spellStart"/>
            <w:r w:rsidRPr="001022C1">
              <w:rPr>
                <w:rFonts w:ascii="Times New Roman" w:eastAsia="Times New Roman" w:hAnsi="Times New Roman" w:cs="Times New Roman"/>
              </w:rPr>
              <w:t>mit</w:t>
            </w:r>
            <w:proofErr w:type="spellEnd"/>
            <w:r w:rsidRPr="001022C1">
              <w:rPr>
                <w:rFonts w:ascii="Times New Roman" w:eastAsia="Times New Roman" w:hAnsi="Times New Roman" w:cs="Times New Roman"/>
              </w:rPr>
              <w:t xml:space="preserve">, </w:t>
            </w:r>
            <w:proofErr w:type="spellStart"/>
            <w:r w:rsidRPr="001022C1">
              <w:rPr>
                <w:rFonts w:ascii="Times New Roman" w:eastAsia="Times New Roman" w:hAnsi="Times New Roman" w:cs="Times New Roman"/>
              </w:rPr>
              <w:t>um</w:t>
            </w:r>
            <w:proofErr w:type="spellEnd"/>
            <w:r w:rsidRPr="001022C1">
              <w:rPr>
                <w:rFonts w:ascii="Times New Roman" w:eastAsia="Times New Roman" w:hAnsi="Times New Roman" w:cs="Times New Roman"/>
              </w:rPr>
              <w:t xml:space="preserve"> (в некоторых речевых образцах).</w:t>
            </w:r>
          </w:p>
          <w:p w:rsidR="00CF67C1" w:rsidRPr="00820C99" w:rsidRDefault="00416A1A" w:rsidP="00674F84">
            <w:pPr>
              <w:pStyle w:val="a3"/>
              <w:ind w:left="360"/>
              <w:rPr>
                <w:rFonts w:ascii="Times New Roman" w:eastAsia="Times New Roman" w:hAnsi="Times New Roman" w:cs="Times New Roman"/>
              </w:rPr>
            </w:pPr>
            <w:r w:rsidRPr="00416A1A">
              <w:rPr>
                <w:rFonts w:ascii="Times New Roman" w:eastAsia="Times New Roman" w:hAnsi="Times New Roman" w:cs="Times New Roman"/>
                <w:b/>
                <w:i/>
              </w:rPr>
              <w:t>Социокультурные знания и умения</w:t>
            </w:r>
            <w:r w:rsidR="00820C99">
              <w:rPr>
                <w:rFonts w:ascii="Times New Roman" w:eastAsia="Times New Roman" w:hAnsi="Times New Roman" w:cs="Times New Roman"/>
                <w:b/>
                <w:i/>
              </w:rPr>
              <w:t>:</w:t>
            </w:r>
            <w:r w:rsidRPr="00820C99">
              <w:rPr>
                <w:rFonts w:ascii="Times New Roman" w:eastAsia="Times New Roman" w:hAnsi="Times New Roman" w:cs="Times New Roman"/>
              </w:rPr>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w:t>
            </w:r>
            <w:r w:rsidR="00820C99">
              <w:rPr>
                <w:rFonts w:ascii="Times New Roman" w:eastAsia="Times New Roman" w:hAnsi="Times New Roman" w:cs="Times New Roman"/>
              </w:rPr>
              <w:t>ния, Новым годом, Рождеством);</w:t>
            </w:r>
            <w:r w:rsidRPr="00820C99">
              <w:rPr>
                <w:rFonts w:ascii="Times New Roman" w:eastAsia="Times New Roman" w:hAnsi="Times New Roman" w:cs="Times New Roman"/>
              </w:rPr>
              <w:t xml:space="preserve"> знать названия родной страны и</w:t>
            </w:r>
            <w:r w:rsidR="00820C99">
              <w:rPr>
                <w:rFonts w:ascii="Times New Roman" w:eastAsia="Times New Roman" w:hAnsi="Times New Roman" w:cs="Times New Roman"/>
              </w:rPr>
              <w:t xml:space="preserve"> страны/стран изучаемого языка;</w:t>
            </w:r>
            <w:r w:rsidRPr="00820C99">
              <w:rPr>
                <w:rFonts w:ascii="Times New Roman" w:eastAsia="Times New Roman" w:hAnsi="Times New Roman" w:cs="Times New Roman"/>
              </w:rPr>
              <w:t xml:space="preserve"> знать нек</w:t>
            </w:r>
            <w:r w:rsidR="00820C99">
              <w:rPr>
                <w:rFonts w:ascii="Times New Roman" w:eastAsia="Times New Roman" w:hAnsi="Times New Roman" w:cs="Times New Roman"/>
              </w:rPr>
              <w:t>оторых литературных персонажей;</w:t>
            </w:r>
            <w:r w:rsidRPr="00820C99">
              <w:rPr>
                <w:rFonts w:ascii="Times New Roman" w:eastAsia="Times New Roman" w:hAnsi="Times New Roman" w:cs="Times New Roman"/>
              </w:rPr>
              <w:t xml:space="preserve"> знать небольшие произведения детско</w:t>
            </w:r>
            <w:r w:rsidR="00820C99">
              <w:rPr>
                <w:rFonts w:ascii="Times New Roman" w:eastAsia="Times New Roman" w:hAnsi="Times New Roman" w:cs="Times New Roman"/>
              </w:rPr>
              <w:t>го фольклора (рифмовки, песни);</w:t>
            </w:r>
            <w:r w:rsidRPr="00820C99">
              <w:rPr>
                <w:rFonts w:ascii="Times New Roman" w:eastAsia="Times New Roman" w:hAnsi="Times New Roman" w:cs="Times New Roman"/>
              </w:rPr>
              <w:t xml:space="preserve"> кратко представлять свою страну на иностранном языке в рамках изучаемой тематики.</w:t>
            </w:r>
          </w:p>
        </w:tc>
      </w:tr>
    </w:tbl>
    <w:p w:rsidR="00382300" w:rsidRPr="003A5EC4" w:rsidRDefault="00382300" w:rsidP="00674F84">
      <w:pPr>
        <w:spacing w:line="240" w:lineRule="auto"/>
        <w:ind w:firstLine="709"/>
        <w:jc w:val="center"/>
        <w:rPr>
          <w:rFonts w:ascii="Times New Roman" w:hAnsi="Times New Roman" w:cs="Times New Roman"/>
          <w:b/>
          <w:bCs/>
          <w:sz w:val="16"/>
          <w:szCs w:val="16"/>
        </w:rPr>
      </w:pPr>
    </w:p>
    <w:p w:rsidR="00382300" w:rsidRPr="003A5EC4" w:rsidRDefault="00382300" w:rsidP="00674F84">
      <w:pPr>
        <w:spacing w:line="240" w:lineRule="auto"/>
        <w:ind w:firstLine="709"/>
        <w:jc w:val="center"/>
        <w:rPr>
          <w:rFonts w:ascii="Times New Roman" w:hAnsi="Times New Roman" w:cs="Times New Roman"/>
          <w:b/>
          <w:bCs/>
          <w:sz w:val="26"/>
          <w:szCs w:val="26"/>
        </w:rPr>
      </w:pPr>
    </w:p>
    <w:p w:rsidR="00416A1A" w:rsidRPr="00735BBB" w:rsidRDefault="00416A1A" w:rsidP="00674F84">
      <w:pPr>
        <w:spacing w:line="240" w:lineRule="auto"/>
        <w:ind w:firstLine="709"/>
        <w:jc w:val="center"/>
        <w:rPr>
          <w:rFonts w:ascii="Times New Roman" w:hAnsi="Times New Roman" w:cs="Times New Roman"/>
          <w:b/>
          <w:sz w:val="28"/>
          <w:szCs w:val="24"/>
        </w:rPr>
      </w:pPr>
      <w:r w:rsidRPr="00735BBB">
        <w:rPr>
          <w:rFonts w:ascii="Times New Roman" w:hAnsi="Times New Roman" w:cs="Times New Roman"/>
          <w:b/>
          <w:sz w:val="28"/>
          <w:szCs w:val="24"/>
        </w:rPr>
        <w:t>4. Тематическое  планирование</w:t>
      </w:r>
    </w:p>
    <w:p w:rsidR="00416A1A" w:rsidRDefault="00416A1A" w:rsidP="00674F84">
      <w:pPr>
        <w:spacing w:after="0" w:line="240" w:lineRule="auto"/>
        <w:jc w:val="center"/>
        <w:rPr>
          <w:rFonts w:ascii="Times New Roman" w:hAnsi="Times New Roman" w:cs="Times New Roman"/>
          <w:color w:val="000000"/>
        </w:rPr>
      </w:pPr>
      <w:r>
        <w:rPr>
          <w:rFonts w:ascii="Times New Roman" w:hAnsi="Times New Roman" w:cs="Times New Roman"/>
          <w:b/>
          <w:sz w:val="24"/>
          <w:szCs w:val="24"/>
        </w:rPr>
        <w:t>2</w:t>
      </w:r>
      <w:r w:rsidRPr="00326ACA">
        <w:rPr>
          <w:rFonts w:ascii="Times New Roman" w:hAnsi="Times New Roman" w:cs="Times New Roman"/>
          <w:b/>
          <w:sz w:val="24"/>
          <w:szCs w:val="24"/>
        </w:rPr>
        <w:t xml:space="preserve"> класс</w:t>
      </w:r>
      <w:r w:rsidRPr="00326ACA">
        <w:rPr>
          <w:rFonts w:ascii="Times New Roman" w:hAnsi="Times New Roman" w:cs="Times New Roman"/>
          <w:color w:val="000000"/>
        </w:rPr>
        <w:t xml:space="preserve"> </w:t>
      </w:r>
    </w:p>
    <w:p w:rsidR="00416A1A" w:rsidRPr="00326ACA" w:rsidRDefault="00416A1A" w:rsidP="00674F84">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(68</w:t>
      </w:r>
      <w:r w:rsidR="00C43627">
        <w:rPr>
          <w:rFonts w:ascii="Times New Roman" w:hAnsi="Times New Roman" w:cs="Times New Roman"/>
          <w:b/>
          <w:color w:val="000000"/>
          <w:sz w:val="24"/>
          <w:szCs w:val="24"/>
        </w:rPr>
        <w:t xml:space="preserve"> часов</w:t>
      </w:r>
      <w:r>
        <w:rPr>
          <w:rFonts w:ascii="Times New Roman" w:hAnsi="Times New Roman" w:cs="Times New Roman"/>
          <w:b/>
          <w:color w:val="000000"/>
          <w:sz w:val="24"/>
          <w:szCs w:val="24"/>
        </w:rPr>
        <w:t>;2</w:t>
      </w:r>
      <w:r w:rsidRPr="002F7485">
        <w:rPr>
          <w:rFonts w:ascii="Times New Roman" w:hAnsi="Times New Roman" w:cs="Times New Roman"/>
          <w:b/>
          <w:color w:val="000000"/>
          <w:sz w:val="24"/>
          <w:szCs w:val="24"/>
        </w:rPr>
        <w:t xml:space="preserve"> ч в неделю)</w:t>
      </w:r>
    </w:p>
    <w:p w:rsidR="00416A1A" w:rsidRDefault="00416A1A"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44"/>
        <w:gridCol w:w="1702"/>
        <w:gridCol w:w="3225"/>
      </w:tblGrid>
      <w:tr w:rsidR="003E63F6" w:rsidRPr="003E63F6" w:rsidTr="003E63F6">
        <w:tc>
          <w:tcPr>
            <w:tcW w:w="2426" w:type="pct"/>
            <w:tcBorders>
              <w:bottom w:val="single" w:sz="4" w:space="0" w:color="000000"/>
            </w:tcBorders>
            <w:shd w:val="clear" w:color="auto" w:fill="FFFFFF"/>
            <w:vAlign w:val="center"/>
          </w:tcPr>
          <w:p w:rsidR="003E63F6" w:rsidRPr="003E63F6" w:rsidRDefault="003E63F6"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Тема раздела</w:t>
            </w:r>
          </w:p>
        </w:tc>
        <w:tc>
          <w:tcPr>
            <w:tcW w:w="889" w:type="pct"/>
            <w:tcBorders>
              <w:bottom w:val="single" w:sz="4" w:space="0" w:color="000000"/>
            </w:tcBorders>
            <w:shd w:val="clear" w:color="auto" w:fill="FFFFFF"/>
            <w:vAlign w:val="center"/>
          </w:tcPr>
          <w:p w:rsidR="003E63F6" w:rsidRPr="003E63F6" w:rsidRDefault="003E63F6"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Количество часов</w:t>
            </w:r>
          </w:p>
        </w:tc>
        <w:tc>
          <w:tcPr>
            <w:tcW w:w="1685" w:type="pct"/>
            <w:tcBorders>
              <w:bottom w:val="single" w:sz="4" w:space="0" w:color="000000"/>
            </w:tcBorders>
            <w:shd w:val="clear" w:color="auto" w:fill="FFFFFF"/>
            <w:vAlign w:val="center"/>
          </w:tcPr>
          <w:p w:rsidR="003E63F6" w:rsidRPr="003E63F6" w:rsidRDefault="003E63F6" w:rsidP="00674F84">
            <w:pPr>
              <w:spacing w:after="0" w:line="240" w:lineRule="auto"/>
              <w:jc w:val="center"/>
              <w:rPr>
                <w:rFonts w:ascii="Times New Roman" w:eastAsia="Times New Roman" w:hAnsi="Times New Roman" w:cs="Times New Roman"/>
                <w:color w:val="000000"/>
                <w:sz w:val="24"/>
                <w:szCs w:val="24"/>
                <w:lang w:bidi="ru-RU"/>
              </w:rPr>
            </w:pPr>
          </w:p>
        </w:tc>
      </w:tr>
      <w:tr w:rsidR="005F2787" w:rsidRPr="005F2787" w:rsidTr="005F2787">
        <w:trPr>
          <w:trHeight w:val="286"/>
        </w:trPr>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1. Это мы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8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2. Я – большой, а ты – маленький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10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3. Я и мой мир.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7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4. Мой чудесный букварь.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4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5. Мои друзья.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9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6. Мой календарь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9 </w:t>
            </w:r>
          </w:p>
        </w:tc>
        <w:tc>
          <w:tcPr>
            <w:tcW w:w="1685" w:type="pct"/>
            <w:shd w:val="clear" w:color="auto" w:fill="FFFFFF"/>
          </w:tcPr>
          <w:p w:rsidR="005F2787" w:rsidRPr="005F2787" w:rsidRDefault="005F2787" w:rsidP="00674F84">
            <w:pPr>
              <w:spacing w:line="240" w:lineRule="auto"/>
              <w:rPr>
                <w:rFonts w:ascii="Times New Roman" w:hAnsi="Times New Roman" w:cs="Times New Roman"/>
                <w:sz w:val="24"/>
                <w:szCs w:val="24"/>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p>
        </w:tc>
      </w:tr>
      <w:tr w:rsidR="005F2787" w:rsidRPr="005F2787"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7. В путешествии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8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p>
        </w:tc>
      </w:tr>
      <w:tr w:rsidR="005F2787" w:rsidRPr="00674F84" w:rsidTr="00E52365">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8. Это я умею! Это я сделаю!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 xml:space="preserve">8 </w:t>
            </w:r>
          </w:p>
        </w:tc>
        <w:tc>
          <w:tcPr>
            <w:tcW w:w="1685" w:type="pct"/>
            <w:shd w:val="clear" w:color="auto" w:fill="FFFFFF"/>
          </w:tcPr>
          <w:p w:rsidR="005F2787" w:rsidRPr="005F2787" w:rsidRDefault="005F2787" w:rsidP="00674F84">
            <w:pPr>
              <w:spacing w:after="0" w:line="240" w:lineRule="auto"/>
              <w:rPr>
                <w:rFonts w:ascii="Times New Roman" w:eastAsia="Arial Unicode MS" w:hAnsi="Times New Roman" w:cs="Times New Roman"/>
                <w:color w:val="000000"/>
                <w:sz w:val="24"/>
                <w:szCs w:val="24"/>
                <w:lang w:val="en-US" w:bidi="ru-RU"/>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hyperlink r:id="rId7" w:history="1">
              <w:r w:rsidRPr="003E63F6">
                <w:rPr>
                  <w:rFonts w:ascii="Times New Roman" w:eastAsia="Arial Unicode MS" w:hAnsi="Times New Roman" w:cs="Times New Roman"/>
                  <w:sz w:val="24"/>
                  <w:szCs w:val="24"/>
                  <w:lang w:val="en-US" w:bidi="ru-RU"/>
                </w:rPr>
                <w:t>http</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www</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dwds</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de</w:t>
              </w:r>
            </w:hyperlink>
          </w:p>
        </w:tc>
      </w:tr>
      <w:tr w:rsidR="005F2787" w:rsidRPr="00674F84" w:rsidTr="003E63F6">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 xml:space="preserve">9. Это мне нравится  </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highlight w:val="yellow"/>
                <w:lang w:bidi="ru-RU"/>
              </w:rPr>
            </w:pPr>
            <w:r w:rsidRPr="003E63F6">
              <w:rPr>
                <w:rFonts w:ascii="Times New Roman" w:eastAsia="Arial Unicode MS" w:hAnsi="Times New Roman" w:cs="Times New Roman"/>
                <w:color w:val="000000"/>
                <w:sz w:val="24"/>
                <w:szCs w:val="24"/>
                <w:lang w:bidi="ru-RU"/>
              </w:rPr>
              <w:t>5</w:t>
            </w:r>
          </w:p>
        </w:tc>
        <w:tc>
          <w:tcPr>
            <w:tcW w:w="1685" w:type="pct"/>
            <w:shd w:val="clear" w:color="auto" w:fill="FFFFFF"/>
            <w:vAlign w:val="center"/>
          </w:tcPr>
          <w:p w:rsidR="005F2787" w:rsidRPr="003E63F6" w:rsidRDefault="005F2787" w:rsidP="00674F84">
            <w:pPr>
              <w:spacing w:after="0" w:line="240" w:lineRule="auto"/>
              <w:rPr>
                <w:rFonts w:ascii="Times New Roman" w:eastAsia="Arial Unicode MS" w:hAnsi="Times New Roman" w:cs="Times New Roman"/>
                <w:color w:val="000000"/>
                <w:sz w:val="24"/>
                <w:szCs w:val="24"/>
                <w:lang w:val="en-US" w:bidi="ru-RU"/>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hyperlink r:id="rId8" w:history="1">
              <w:r w:rsidRPr="003E63F6">
                <w:rPr>
                  <w:rFonts w:ascii="Times New Roman" w:eastAsia="Arial Unicode MS" w:hAnsi="Times New Roman" w:cs="Times New Roman"/>
                  <w:sz w:val="24"/>
                  <w:szCs w:val="24"/>
                  <w:lang w:val="en-US" w:bidi="ru-RU"/>
                </w:rPr>
                <w:t>http</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www</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dwds</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de</w:t>
              </w:r>
            </w:hyperlink>
          </w:p>
        </w:tc>
      </w:tr>
      <w:tr w:rsidR="005F2787" w:rsidRPr="003E63F6" w:rsidTr="003E63F6">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ИТОГО:</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68</w:t>
            </w:r>
          </w:p>
        </w:tc>
        <w:tc>
          <w:tcPr>
            <w:tcW w:w="1685"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p>
        </w:tc>
      </w:tr>
    </w:tbl>
    <w:p w:rsidR="003E63F6" w:rsidRDefault="003E63F6" w:rsidP="00674F84">
      <w:pPr>
        <w:spacing w:before="100" w:beforeAutospacing="1" w:after="100" w:afterAutospacing="1" w:line="240" w:lineRule="auto"/>
        <w:ind w:right="180"/>
        <w:contextualSpacing/>
        <w:rPr>
          <w:rFonts w:ascii="Times New Roman" w:eastAsia="Times New Roman" w:hAnsi="Times New Roman" w:cs="Times New Roman"/>
          <w:b/>
          <w:sz w:val="24"/>
          <w:szCs w:val="24"/>
          <w:lang w:eastAsia="en-US"/>
        </w:rPr>
      </w:pPr>
    </w:p>
    <w:p w:rsidR="003E63F6" w:rsidRDefault="003E63F6"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p w:rsidR="005F2787" w:rsidRDefault="005F2787" w:rsidP="00674F84">
      <w:pPr>
        <w:spacing w:after="0" w:line="240" w:lineRule="auto"/>
        <w:jc w:val="center"/>
        <w:rPr>
          <w:rFonts w:ascii="Times New Roman" w:hAnsi="Times New Roman" w:cs="Times New Roman"/>
          <w:color w:val="000000"/>
        </w:rPr>
      </w:pPr>
      <w:r>
        <w:rPr>
          <w:rFonts w:ascii="Times New Roman" w:hAnsi="Times New Roman" w:cs="Times New Roman"/>
          <w:b/>
          <w:sz w:val="24"/>
          <w:szCs w:val="24"/>
        </w:rPr>
        <w:t>3</w:t>
      </w:r>
      <w:r w:rsidRPr="00326ACA">
        <w:rPr>
          <w:rFonts w:ascii="Times New Roman" w:hAnsi="Times New Roman" w:cs="Times New Roman"/>
          <w:b/>
          <w:sz w:val="24"/>
          <w:szCs w:val="24"/>
        </w:rPr>
        <w:t xml:space="preserve"> класс</w:t>
      </w:r>
      <w:r w:rsidRPr="00326ACA">
        <w:rPr>
          <w:rFonts w:ascii="Times New Roman" w:hAnsi="Times New Roman" w:cs="Times New Roman"/>
          <w:color w:val="000000"/>
        </w:rPr>
        <w:t xml:space="preserve"> </w:t>
      </w:r>
    </w:p>
    <w:p w:rsidR="005F2787" w:rsidRPr="00326ACA" w:rsidRDefault="005F2787" w:rsidP="00674F84">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(68 часов;2</w:t>
      </w:r>
      <w:r w:rsidRPr="002F7485">
        <w:rPr>
          <w:rFonts w:ascii="Times New Roman" w:hAnsi="Times New Roman" w:cs="Times New Roman"/>
          <w:b/>
          <w:color w:val="000000"/>
          <w:sz w:val="24"/>
          <w:szCs w:val="24"/>
        </w:rPr>
        <w:t xml:space="preserve"> ч в неделю)</w:t>
      </w:r>
    </w:p>
    <w:p w:rsidR="003E63F6" w:rsidRDefault="003E63F6"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44"/>
        <w:gridCol w:w="1702"/>
        <w:gridCol w:w="3225"/>
      </w:tblGrid>
      <w:tr w:rsidR="005F2787" w:rsidRPr="003E63F6" w:rsidTr="008E3A91">
        <w:tc>
          <w:tcPr>
            <w:tcW w:w="2426"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Тема раздела</w:t>
            </w:r>
          </w:p>
        </w:tc>
        <w:tc>
          <w:tcPr>
            <w:tcW w:w="889"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Количество часов</w:t>
            </w:r>
          </w:p>
        </w:tc>
        <w:tc>
          <w:tcPr>
            <w:tcW w:w="1685"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p>
        </w:tc>
      </w:tr>
      <w:tr w:rsidR="005F2787" w:rsidRPr="00326ACA" w:rsidTr="008E3A91">
        <w:trPr>
          <w:trHeight w:val="286"/>
        </w:trPr>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1. Огромный мир.</w:t>
            </w:r>
            <w:r w:rsidRPr="00C07C30">
              <w:rPr>
                <w:rFonts w:ascii="Times New Roman" w:hAnsi="Times New Roman" w:cs="Times New Roman"/>
              </w:rPr>
              <w:tab/>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     9 </w:t>
            </w:r>
            <w:r w:rsidRPr="00C07C30">
              <w:rPr>
                <w:rFonts w:ascii="Times New Roman" w:hAnsi="Times New Roman" w:cs="Times New Roman"/>
              </w:rPr>
              <w:tab/>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2. Дома повсюду.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9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C07C30" w:rsidRDefault="005F2787" w:rsidP="00674F84">
            <w:pPr>
              <w:spacing w:line="240" w:lineRule="auto"/>
              <w:rPr>
                <w:rFonts w:ascii="Times New Roman" w:eastAsia="Times New Roman" w:hAnsi="Times New Roman" w:cs="Times New Roman"/>
              </w:rPr>
            </w:pPr>
            <w:r w:rsidRPr="00C07C30">
              <w:rPr>
                <w:rFonts w:ascii="Times New Roman" w:hAnsi="Times New Roman" w:cs="Times New Roman"/>
              </w:rPr>
              <w:lastRenderedPageBreak/>
              <w:t xml:space="preserve">           3. Люди вокруг меня.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8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4. Что только не умеют делать люди.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9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5. Время пришло.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8</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6. Мир мечты.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8 </w:t>
            </w:r>
          </w:p>
        </w:tc>
        <w:tc>
          <w:tcPr>
            <w:tcW w:w="1685" w:type="pct"/>
            <w:shd w:val="clear" w:color="auto" w:fill="FFFFFF"/>
          </w:tcPr>
          <w:p w:rsidR="005F2787" w:rsidRPr="005F2787" w:rsidRDefault="005F2787" w:rsidP="00674F84">
            <w:pPr>
              <w:spacing w:line="240" w:lineRule="auto"/>
              <w:rPr>
                <w:rFonts w:ascii="Times New Roman" w:hAnsi="Times New Roman" w:cs="Times New Roman"/>
                <w:sz w:val="24"/>
                <w:szCs w:val="24"/>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p>
        </w:tc>
      </w:tr>
      <w:tr w:rsidR="005F2787" w:rsidRPr="00326ACA"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7. В лесу и дома.  </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9 </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p>
        </w:tc>
      </w:tr>
      <w:tr w:rsidR="005F2787" w:rsidRPr="00674F84" w:rsidTr="008E3A91">
        <w:tc>
          <w:tcPr>
            <w:tcW w:w="2426" w:type="pct"/>
            <w:shd w:val="clear" w:color="auto" w:fill="FFFFFF"/>
            <w:vAlign w:val="center"/>
          </w:tcPr>
          <w:p w:rsidR="005F2787" w:rsidRPr="00C07C30" w:rsidRDefault="005F2787" w:rsidP="00674F84">
            <w:pPr>
              <w:spacing w:line="240" w:lineRule="auto"/>
              <w:rPr>
                <w:rFonts w:ascii="Times New Roman" w:hAnsi="Times New Roman" w:cs="Times New Roman"/>
              </w:rPr>
            </w:pPr>
            <w:r w:rsidRPr="00C07C30">
              <w:rPr>
                <w:rFonts w:ascii="Times New Roman" w:hAnsi="Times New Roman" w:cs="Times New Roman"/>
              </w:rPr>
              <w:t xml:space="preserve">           8. Я люблю книги.</w:t>
            </w:r>
          </w:p>
        </w:tc>
        <w:tc>
          <w:tcPr>
            <w:tcW w:w="889" w:type="pct"/>
            <w:shd w:val="clear" w:color="auto" w:fill="FFFFFF"/>
            <w:vAlign w:val="center"/>
          </w:tcPr>
          <w:p w:rsidR="005F2787" w:rsidRPr="00C07C30" w:rsidRDefault="005F2787" w:rsidP="00674F84">
            <w:pPr>
              <w:spacing w:line="240" w:lineRule="auto"/>
              <w:jc w:val="center"/>
              <w:rPr>
                <w:rFonts w:ascii="Times New Roman" w:eastAsia="Times New Roman" w:hAnsi="Times New Roman" w:cs="Times New Roman"/>
                <w:highlight w:val="yellow"/>
              </w:rPr>
            </w:pPr>
            <w:r w:rsidRPr="00C07C30">
              <w:rPr>
                <w:rFonts w:ascii="Times New Roman" w:hAnsi="Times New Roman" w:cs="Times New Roman"/>
              </w:rPr>
              <w:t xml:space="preserve">8 </w:t>
            </w:r>
          </w:p>
        </w:tc>
        <w:tc>
          <w:tcPr>
            <w:tcW w:w="1685" w:type="pct"/>
            <w:shd w:val="clear" w:color="auto" w:fill="FFFFFF"/>
          </w:tcPr>
          <w:p w:rsidR="005F2787" w:rsidRPr="005F2787" w:rsidRDefault="005F2787" w:rsidP="00674F84">
            <w:pPr>
              <w:spacing w:after="0" w:line="240" w:lineRule="auto"/>
              <w:rPr>
                <w:rFonts w:ascii="Times New Roman" w:eastAsia="Arial Unicode MS" w:hAnsi="Times New Roman" w:cs="Times New Roman"/>
                <w:color w:val="000000"/>
                <w:sz w:val="24"/>
                <w:szCs w:val="24"/>
                <w:lang w:val="en-US" w:bidi="ru-RU"/>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hyperlink r:id="rId9" w:history="1">
              <w:r w:rsidRPr="003E63F6">
                <w:rPr>
                  <w:rFonts w:ascii="Times New Roman" w:eastAsia="Arial Unicode MS" w:hAnsi="Times New Roman" w:cs="Times New Roman"/>
                  <w:sz w:val="24"/>
                  <w:szCs w:val="24"/>
                  <w:lang w:val="en-US" w:bidi="ru-RU"/>
                </w:rPr>
                <w:t>http</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www</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dwds</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de</w:t>
              </w:r>
            </w:hyperlink>
          </w:p>
        </w:tc>
      </w:tr>
      <w:tr w:rsidR="005F2787" w:rsidRPr="003E63F6" w:rsidTr="008E3A91">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ИТОГО:</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68</w:t>
            </w:r>
          </w:p>
        </w:tc>
        <w:tc>
          <w:tcPr>
            <w:tcW w:w="1685"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p>
        </w:tc>
      </w:tr>
    </w:tbl>
    <w:p w:rsidR="005F2787" w:rsidRDefault="005F2787"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p w:rsidR="005F2787" w:rsidRDefault="005F2787" w:rsidP="00674F84">
      <w:pPr>
        <w:spacing w:after="0" w:line="240" w:lineRule="auto"/>
        <w:jc w:val="center"/>
        <w:rPr>
          <w:rFonts w:ascii="Times New Roman" w:hAnsi="Times New Roman" w:cs="Times New Roman"/>
          <w:color w:val="000000"/>
        </w:rPr>
      </w:pPr>
      <w:r>
        <w:rPr>
          <w:rFonts w:ascii="Times New Roman" w:hAnsi="Times New Roman" w:cs="Times New Roman"/>
          <w:b/>
          <w:sz w:val="24"/>
          <w:szCs w:val="24"/>
        </w:rPr>
        <w:t>4</w:t>
      </w:r>
      <w:r w:rsidRPr="00326ACA">
        <w:rPr>
          <w:rFonts w:ascii="Times New Roman" w:hAnsi="Times New Roman" w:cs="Times New Roman"/>
          <w:b/>
          <w:sz w:val="24"/>
          <w:szCs w:val="24"/>
        </w:rPr>
        <w:t xml:space="preserve"> класс</w:t>
      </w:r>
      <w:r w:rsidRPr="00326ACA">
        <w:rPr>
          <w:rFonts w:ascii="Times New Roman" w:hAnsi="Times New Roman" w:cs="Times New Roman"/>
          <w:color w:val="000000"/>
        </w:rPr>
        <w:t xml:space="preserve"> </w:t>
      </w:r>
    </w:p>
    <w:p w:rsidR="005F2787" w:rsidRPr="00326ACA" w:rsidRDefault="005F2787" w:rsidP="00674F84">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(68 часов;2</w:t>
      </w:r>
      <w:r w:rsidRPr="002F7485">
        <w:rPr>
          <w:rFonts w:ascii="Times New Roman" w:hAnsi="Times New Roman" w:cs="Times New Roman"/>
          <w:b/>
          <w:color w:val="000000"/>
          <w:sz w:val="24"/>
          <w:szCs w:val="24"/>
        </w:rPr>
        <w:t xml:space="preserve"> ч в неделю)</w:t>
      </w:r>
    </w:p>
    <w:p w:rsidR="003E63F6" w:rsidRDefault="003E63F6"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44"/>
        <w:gridCol w:w="1702"/>
        <w:gridCol w:w="3225"/>
      </w:tblGrid>
      <w:tr w:rsidR="005F2787" w:rsidRPr="003E63F6" w:rsidTr="008E3A91">
        <w:tc>
          <w:tcPr>
            <w:tcW w:w="2426"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Тема раздела</w:t>
            </w:r>
          </w:p>
        </w:tc>
        <w:tc>
          <w:tcPr>
            <w:tcW w:w="889"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r w:rsidRPr="003E63F6">
              <w:rPr>
                <w:rFonts w:ascii="Times New Roman" w:eastAsia="Times New Roman" w:hAnsi="Times New Roman" w:cs="Times New Roman"/>
                <w:color w:val="000000"/>
                <w:sz w:val="24"/>
                <w:szCs w:val="24"/>
                <w:lang w:bidi="ru-RU"/>
              </w:rPr>
              <w:t>Количество часов</w:t>
            </w:r>
          </w:p>
        </w:tc>
        <w:tc>
          <w:tcPr>
            <w:tcW w:w="1685" w:type="pct"/>
            <w:tcBorders>
              <w:bottom w:val="single" w:sz="4" w:space="0" w:color="000000"/>
            </w:tcBorders>
            <w:shd w:val="clear" w:color="auto" w:fill="FFFFFF"/>
            <w:vAlign w:val="center"/>
          </w:tcPr>
          <w:p w:rsidR="005F2787" w:rsidRPr="003E63F6" w:rsidRDefault="005F2787" w:rsidP="00674F84">
            <w:pPr>
              <w:spacing w:after="0" w:line="240" w:lineRule="auto"/>
              <w:jc w:val="center"/>
              <w:rPr>
                <w:rFonts w:ascii="Times New Roman" w:eastAsia="Times New Roman" w:hAnsi="Times New Roman" w:cs="Times New Roman"/>
                <w:color w:val="000000"/>
                <w:sz w:val="24"/>
                <w:szCs w:val="24"/>
                <w:lang w:bidi="ru-RU"/>
              </w:rPr>
            </w:pPr>
          </w:p>
        </w:tc>
      </w:tr>
      <w:tr w:rsidR="005F2787" w:rsidRPr="00326ACA" w:rsidTr="008E3A91">
        <w:trPr>
          <w:trHeight w:val="286"/>
        </w:trPr>
        <w:tc>
          <w:tcPr>
            <w:tcW w:w="2426" w:type="pct"/>
            <w:shd w:val="clear" w:color="auto" w:fill="FFFFFF"/>
            <w:vAlign w:val="center"/>
          </w:tcPr>
          <w:p w:rsidR="005F2787" w:rsidRPr="00203C22" w:rsidRDefault="005F2787" w:rsidP="00674F84">
            <w:pPr>
              <w:spacing w:line="240" w:lineRule="auto"/>
              <w:rPr>
                <w:rFonts w:ascii="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 xml:space="preserve">1. Разноцветный мир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203C22" w:rsidRDefault="005F2787" w:rsidP="00674F84">
            <w:pPr>
              <w:spacing w:line="240" w:lineRule="auto"/>
              <w:rPr>
                <w:rFonts w:ascii="Times New Roman" w:hAnsi="Times New Roman" w:cs="Times New Roman"/>
              </w:rPr>
            </w:pPr>
            <w:r w:rsidRPr="00203C22">
              <w:rPr>
                <w:rFonts w:ascii="Times New Roman" w:hAnsi="Times New Roman" w:cs="Times New Roman"/>
              </w:rPr>
              <w:t xml:space="preserve">  </w:t>
            </w:r>
            <w:r>
              <w:rPr>
                <w:rFonts w:ascii="Times New Roman" w:hAnsi="Times New Roman" w:cs="Times New Roman"/>
              </w:rPr>
              <w:t xml:space="preserve">        </w:t>
            </w:r>
            <w:r w:rsidRPr="00203C22">
              <w:rPr>
                <w:rFonts w:ascii="Times New Roman" w:hAnsi="Times New Roman" w:cs="Times New Roman"/>
              </w:rPr>
              <w:t xml:space="preserve">2. Высоко, выше, выше всех!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 xml:space="preserve">3. Семейный альбом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 xml:space="preserve">4. Мир моей учёбы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326ACA"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 xml:space="preserve">5. Я знаю всё!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r w:rsidRPr="00326ACA">
              <w:rPr>
                <w:rFonts w:ascii="Times New Roman" w:hAnsi="Times New Roman" w:cs="Times New Roman"/>
                <w:sz w:val="24"/>
                <w:szCs w:val="24"/>
                <w:lang w:val="en-US"/>
              </w:rPr>
              <w:t xml:space="preserve"> </w:t>
            </w:r>
          </w:p>
        </w:tc>
      </w:tr>
      <w:tr w:rsidR="005F2787" w:rsidRPr="005F2787"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6. Моя окружающая среда</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85" w:type="pct"/>
            <w:shd w:val="clear" w:color="auto" w:fill="FFFFFF"/>
          </w:tcPr>
          <w:p w:rsidR="005F2787" w:rsidRPr="005F2787" w:rsidRDefault="005F2787" w:rsidP="00674F84">
            <w:pPr>
              <w:spacing w:line="240" w:lineRule="auto"/>
              <w:rPr>
                <w:rFonts w:ascii="Times New Roman" w:hAnsi="Times New Roman" w:cs="Times New Roman"/>
                <w:sz w:val="24"/>
                <w:szCs w:val="24"/>
              </w:rPr>
            </w:pPr>
            <w:r w:rsidRPr="00326ACA">
              <w:rPr>
                <w:rFonts w:ascii="Times New Roman" w:hAnsi="Times New Roman" w:cs="Times New Roman"/>
                <w:sz w:val="24"/>
                <w:szCs w:val="24"/>
              </w:rPr>
              <w:t>РЭШ</w:t>
            </w:r>
            <w:r>
              <w:rPr>
                <w:rFonts w:ascii="Times New Roman" w:hAnsi="Times New Roman" w:cs="Times New Roman"/>
                <w:sz w:val="24"/>
                <w:szCs w:val="24"/>
                <w:lang w:val="en-US"/>
              </w:rPr>
              <w:t>, uchu.ru</w:t>
            </w:r>
          </w:p>
        </w:tc>
      </w:tr>
      <w:tr w:rsidR="005F2787" w:rsidRPr="00326ACA"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 xml:space="preserve">7. Я всё смогу!  </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85" w:type="pct"/>
            <w:shd w:val="clear" w:color="auto" w:fill="FFFFFF"/>
          </w:tcPr>
          <w:p w:rsidR="005F2787" w:rsidRPr="00326ACA" w:rsidRDefault="005F2787" w:rsidP="00674F84">
            <w:pPr>
              <w:spacing w:line="240" w:lineRule="auto"/>
              <w:rPr>
                <w:rFonts w:ascii="Times New Roman" w:hAnsi="Times New Roman" w:cs="Times New Roman"/>
                <w:sz w:val="24"/>
                <w:szCs w:val="24"/>
                <w:lang w:val="en-US"/>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p>
        </w:tc>
      </w:tr>
      <w:tr w:rsidR="005F2787" w:rsidRPr="00674F84" w:rsidTr="008E3A91">
        <w:tc>
          <w:tcPr>
            <w:tcW w:w="2426" w:type="pct"/>
            <w:shd w:val="clear" w:color="auto" w:fill="FFFFFF"/>
            <w:vAlign w:val="center"/>
          </w:tcPr>
          <w:p w:rsidR="005F2787" w:rsidRPr="00203C22" w:rsidRDefault="005F2787" w:rsidP="00674F84">
            <w:pPr>
              <w:spacing w:line="240" w:lineRule="auto"/>
              <w:rPr>
                <w:rFonts w:ascii="Times New Roman" w:eastAsia="Times New Roman" w:hAnsi="Times New Roman" w:cs="Times New Roman"/>
              </w:rPr>
            </w:pPr>
            <w:r>
              <w:rPr>
                <w:rFonts w:ascii="Times New Roman" w:hAnsi="Times New Roman" w:cs="Times New Roman"/>
              </w:rPr>
              <w:t xml:space="preserve">          </w:t>
            </w:r>
            <w:r w:rsidRPr="00203C22">
              <w:rPr>
                <w:rFonts w:ascii="Times New Roman" w:hAnsi="Times New Roman" w:cs="Times New Roman"/>
              </w:rPr>
              <w:t>8. Мир немецкого языка</w:t>
            </w:r>
          </w:p>
        </w:tc>
        <w:tc>
          <w:tcPr>
            <w:tcW w:w="889" w:type="pct"/>
            <w:shd w:val="clear" w:color="auto" w:fill="FFFFFF"/>
            <w:vAlign w:val="center"/>
          </w:tcPr>
          <w:p w:rsidR="005F2787" w:rsidRPr="00656AA7" w:rsidRDefault="005F2787" w:rsidP="00674F84">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85" w:type="pct"/>
            <w:shd w:val="clear" w:color="auto" w:fill="FFFFFF"/>
          </w:tcPr>
          <w:p w:rsidR="005F2787" w:rsidRPr="00674F84" w:rsidRDefault="005F2787" w:rsidP="00674F84">
            <w:pPr>
              <w:spacing w:after="0" w:line="240" w:lineRule="auto"/>
              <w:rPr>
                <w:rFonts w:ascii="Times New Roman" w:eastAsia="Arial Unicode MS" w:hAnsi="Times New Roman" w:cs="Times New Roman"/>
                <w:sz w:val="24"/>
                <w:szCs w:val="24"/>
                <w:lang w:val="en-US" w:bidi="ru-RU"/>
              </w:rPr>
            </w:pPr>
            <w:r w:rsidRPr="00326ACA">
              <w:rPr>
                <w:rFonts w:ascii="Times New Roman" w:hAnsi="Times New Roman" w:cs="Times New Roman"/>
                <w:sz w:val="24"/>
                <w:szCs w:val="24"/>
              </w:rPr>
              <w:t>РЭШ</w:t>
            </w:r>
            <w:r w:rsidRPr="00326ACA">
              <w:rPr>
                <w:rFonts w:ascii="Times New Roman" w:hAnsi="Times New Roman" w:cs="Times New Roman"/>
                <w:sz w:val="24"/>
                <w:szCs w:val="24"/>
                <w:lang w:val="en-US"/>
              </w:rPr>
              <w:t xml:space="preserve">, uchu.ru, </w:t>
            </w:r>
            <w:hyperlink r:id="rId10" w:history="1">
              <w:r w:rsidRPr="003E63F6">
                <w:rPr>
                  <w:rFonts w:ascii="Times New Roman" w:eastAsia="Arial Unicode MS" w:hAnsi="Times New Roman" w:cs="Times New Roman"/>
                  <w:sz w:val="24"/>
                  <w:szCs w:val="24"/>
                  <w:lang w:val="en-US" w:bidi="ru-RU"/>
                </w:rPr>
                <w:t>http</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www</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dwds</w:t>
              </w:r>
              <w:r w:rsidRPr="005F2787">
                <w:rPr>
                  <w:rFonts w:ascii="Times New Roman" w:eastAsia="Arial Unicode MS" w:hAnsi="Times New Roman" w:cs="Times New Roman"/>
                  <w:sz w:val="24"/>
                  <w:szCs w:val="24"/>
                  <w:lang w:val="en-US" w:bidi="ru-RU"/>
                </w:rPr>
                <w:t>.</w:t>
              </w:r>
              <w:r w:rsidRPr="003E63F6">
                <w:rPr>
                  <w:rFonts w:ascii="Times New Roman" w:eastAsia="Arial Unicode MS" w:hAnsi="Times New Roman" w:cs="Times New Roman"/>
                  <w:sz w:val="24"/>
                  <w:szCs w:val="24"/>
                  <w:lang w:val="en-US" w:bidi="ru-RU"/>
                </w:rPr>
                <w:t>de</w:t>
              </w:r>
            </w:hyperlink>
          </w:p>
          <w:p w:rsidR="005F2787" w:rsidRPr="005F2787" w:rsidRDefault="00A455C2" w:rsidP="00674F84">
            <w:pPr>
              <w:spacing w:after="0" w:line="240" w:lineRule="auto"/>
              <w:rPr>
                <w:rFonts w:ascii="Times New Roman" w:eastAsia="Arial Unicode MS" w:hAnsi="Times New Roman" w:cs="Times New Roman"/>
                <w:sz w:val="24"/>
                <w:szCs w:val="24"/>
                <w:lang w:val="en-US" w:bidi="ru-RU"/>
              </w:rPr>
            </w:pPr>
            <w:hyperlink r:id="rId11" w:history="1">
              <w:r w:rsidR="005F2787" w:rsidRPr="003E63F6">
                <w:rPr>
                  <w:rFonts w:ascii="Times New Roman" w:eastAsia="Arial Unicode MS" w:hAnsi="Times New Roman" w:cs="Times New Roman"/>
                  <w:sz w:val="24"/>
                  <w:szCs w:val="24"/>
                  <w:lang w:val="en-US" w:bidi="ru-RU"/>
                </w:rPr>
                <w:t>http</w:t>
              </w:r>
              <w:r w:rsidR="005F2787" w:rsidRPr="00674F84">
                <w:rPr>
                  <w:rFonts w:ascii="Times New Roman" w:eastAsia="Arial Unicode MS" w:hAnsi="Times New Roman" w:cs="Times New Roman"/>
                  <w:sz w:val="24"/>
                  <w:szCs w:val="24"/>
                  <w:lang w:val="en-US" w:bidi="ru-RU"/>
                </w:rPr>
                <w:t>://</w:t>
              </w:r>
              <w:r w:rsidR="005F2787" w:rsidRPr="003E63F6">
                <w:rPr>
                  <w:rFonts w:ascii="Times New Roman" w:eastAsia="Arial Unicode MS" w:hAnsi="Times New Roman" w:cs="Times New Roman"/>
                  <w:sz w:val="24"/>
                  <w:szCs w:val="24"/>
                  <w:lang w:val="en-US" w:bidi="ru-RU"/>
                </w:rPr>
                <w:t>www</w:t>
              </w:r>
              <w:r w:rsidR="005F2787" w:rsidRPr="00674F84">
                <w:rPr>
                  <w:rFonts w:ascii="Times New Roman" w:eastAsia="Arial Unicode MS" w:hAnsi="Times New Roman" w:cs="Times New Roman"/>
                  <w:sz w:val="24"/>
                  <w:szCs w:val="24"/>
                  <w:lang w:val="en-US" w:bidi="ru-RU"/>
                </w:rPr>
                <w:t>.</w:t>
              </w:r>
              <w:r w:rsidR="005F2787" w:rsidRPr="003E63F6">
                <w:rPr>
                  <w:rFonts w:ascii="Times New Roman" w:eastAsia="Arial Unicode MS" w:hAnsi="Times New Roman" w:cs="Times New Roman"/>
                  <w:sz w:val="24"/>
                  <w:szCs w:val="24"/>
                  <w:lang w:val="en-US" w:bidi="ru-RU"/>
                </w:rPr>
                <w:t>labbe</w:t>
              </w:r>
              <w:r w:rsidR="005F2787" w:rsidRPr="00674F84">
                <w:rPr>
                  <w:rFonts w:ascii="Times New Roman" w:eastAsia="Arial Unicode MS" w:hAnsi="Times New Roman" w:cs="Times New Roman"/>
                  <w:sz w:val="24"/>
                  <w:szCs w:val="24"/>
                  <w:lang w:val="en-US" w:bidi="ru-RU"/>
                </w:rPr>
                <w:t>.</w:t>
              </w:r>
              <w:r w:rsidR="005F2787" w:rsidRPr="003E63F6">
                <w:rPr>
                  <w:rFonts w:ascii="Times New Roman" w:eastAsia="Arial Unicode MS" w:hAnsi="Times New Roman" w:cs="Times New Roman"/>
                  <w:sz w:val="24"/>
                  <w:szCs w:val="24"/>
                  <w:lang w:val="en-US" w:bidi="ru-RU"/>
                </w:rPr>
                <w:t>de</w:t>
              </w:r>
              <w:r w:rsidR="005F2787" w:rsidRPr="00674F84">
                <w:rPr>
                  <w:rFonts w:ascii="Times New Roman" w:eastAsia="Arial Unicode MS" w:hAnsi="Times New Roman" w:cs="Times New Roman"/>
                  <w:sz w:val="24"/>
                  <w:szCs w:val="24"/>
                  <w:lang w:val="en-US" w:bidi="ru-RU"/>
                </w:rPr>
                <w:t>/</w:t>
              </w:r>
              <w:r w:rsidR="005F2787" w:rsidRPr="003E63F6">
                <w:rPr>
                  <w:rFonts w:ascii="Times New Roman" w:eastAsia="Arial Unicode MS" w:hAnsi="Times New Roman" w:cs="Times New Roman"/>
                  <w:sz w:val="24"/>
                  <w:szCs w:val="24"/>
                  <w:lang w:val="en-US" w:bidi="ru-RU"/>
                </w:rPr>
                <w:t>lesekorb</w:t>
              </w:r>
            </w:hyperlink>
          </w:p>
        </w:tc>
      </w:tr>
      <w:tr w:rsidR="005F2787" w:rsidRPr="003E63F6" w:rsidTr="008E3A91">
        <w:tc>
          <w:tcPr>
            <w:tcW w:w="2426" w:type="pct"/>
            <w:shd w:val="clear" w:color="auto" w:fill="FFFFFF"/>
            <w:vAlign w:val="center"/>
          </w:tcPr>
          <w:p w:rsidR="005F2787" w:rsidRPr="003E63F6" w:rsidRDefault="005F2787" w:rsidP="00674F84">
            <w:pPr>
              <w:spacing w:after="0" w:line="240" w:lineRule="auto"/>
              <w:ind w:firstLine="709"/>
              <w:jc w:val="both"/>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ИТОГО:</w:t>
            </w:r>
          </w:p>
        </w:tc>
        <w:tc>
          <w:tcPr>
            <w:tcW w:w="889"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r w:rsidRPr="003E63F6">
              <w:rPr>
                <w:rFonts w:ascii="Times New Roman" w:eastAsia="Arial Unicode MS" w:hAnsi="Times New Roman" w:cs="Times New Roman"/>
                <w:color w:val="000000"/>
                <w:sz w:val="24"/>
                <w:szCs w:val="24"/>
                <w:lang w:bidi="ru-RU"/>
              </w:rPr>
              <w:t>68</w:t>
            </w:r>
          </w:p>
        </w:tc>
        <w:tc>
          <w:tcPr>
            <w:tcW w:w="1685" w:type="pct"/>
            <w:shd w:val="clear" w:color="auto" w:fill="FFFFFF"/>
            <w:vAlign w:val="center"/>
          </w:tcPr>
          <w:p w:rsidR="005F2787" w:rsidRPr="003E63F6" w:rsidRDefault="005F2787" w:rsidP="00674F84">
            <w:pPr>
              <w:spacing w:after="0" w:line="240" w:lineRule="auto"/>
              <w:jc w:val="center"/>
              <w:rPr>
                <w:rFonts w:ascii="Times New Roman" w:eastAsia="Arial Unicode MS" w:hAnsi="Times New Roman" w:cs="Times New Roman"/>
                <w:color w:val="000000"/>
                <w:sz w:val="24"/>
                <w:szCs w:val="24"/>
                <w:lang w:bidi="ru-RU"/>
              </w:rPr>
            </w:pPr>
          </w:p>
        </w:tc>
      </w:tr>
    </w:tbl>
    <w:p w:rsidR="003E63F6" w:rsidRPr="003E63F6" w:rsidRDefault="003E63F6" w:rsidP="00674F84">
      <w:pPr>
        <w:spacing w:before="100" w:beforeAutospacing="1" w:after="100" w:afterAutospacing="1" w:line="240" w:lineRule="auto"/>
        <w:ind w:right="180"/>
        <w:contextualSpacing/>
        <w:rPr>
          <w:rFonts w:ascii="Times New Roman" w:eastAsia="Times New Roman" w:hAnsi="Times New Roman" w:cs="Times New Roman"/>
          <w:b/>
          <w:sz w:val="24"/>
          <w:szCs w:val="24"/>
          <w:lang w:eastAsia="en-US"/>
        </w:rPr>
      </w:pPr>
    </w:p>
    <w:p w:rsidR="00416A1A" w:rsidRPr="00326ACA" w:rsidRDefault="00416A1A" w:rsidP="00674F84">
      <w:pPr>
        <w:spacing w:before="100" w:beforeAutospacing="1" w:after="100" w:afterAutospacing="1" w:line="240" w:lineRule="auto"/>
        <w:ind w:left="720" w:right="180"/>
        <w:contextualSpacing/>
        <w:rPr>
          <w:rFonts w:ascii="Times New Roman" w:hAnsi="Times New Roman" w:cs="Times New Roman"/>
          <w:b/>
          <w:sz w:val="24"/>
          <w:szCs w:val="24"/>
        </w:rPr>
      </w:pPr>
      <w:r w:rsidRPr="00326ACA">
        <w:rPr>
          <w:rFonts w:ascii="Times New Roman" w:hAnsi="Times New Roman" w:cs="Times New Roman"/>
          <w:b/>
          <w:sz w:val="24"/>
          <w:szCs w:val="24"/>
        </w:rPr>
        <w:t xml:space="preserve">Формой организации обучения являются: </w:t>
      </w:r>
    </w:p>
    <w:p w:rsidR="00416A1A" w:rsidRPr="00326ACA" w:rsidRDefault="00416A1A" w:rsidP="00674F84">
      <w:pPr>
        <w:pStyle w:val="a3"/>
        <w:numPr>
          <w:ilvl w:val="0"/>
          <w:numId w:val="59"/>
        </w:numPr>
        <w:spacing w:before="100" w:beforeAutospacing="1" w:after="100" w:afterAutospacing="1" w:line="240" w:lineRule="auto"/>
        <w:ind w:right="180"/>
        <w:rPr>
          <w:rFonts w:ascii="Times New Roman" w:eastAsia="Times New Roman" w:hAnsi="Times New Roman" w:cs="Times New Roman"/>
          <w:lang w:eastAsia="en-US"/>
        </w:rPr>
      </w:pPr>
      <w:r w:rsidRPr="00326ACA">
        <w:rPr>
          <w:rFonts w:ascii="Times New Roman" w:eastAsia="Times New Roman" w:hAnsi="Times New Roman" w:cs="Times New Roman"/>
          <w:lang w:eastAsia="en-US"/>
        </w:rPr>
        <w:t>Традиционный урок.</w:t>
      </w:r>
    </w:p>
    <w:p w:rsidR="00416A1A" w:rsidRPr="00326ACA" w:rsidRDefault="00416A1A" w:rsidP="00674F84">
      <w:pPr>
        <w:pStyle w:val="a3"/>
        <w:numPr>
          <w:ilvl w:val="0"/>
          <w:numId w:val="59"/>
        </w:numPr>
        <w:spacing w:before="100" w:beforeAutospacing="1" w:after="100" w:afterAutospacing="1" w:line="240" w:lineRule="auto"/>
        <w:ind w:right="180"/>
        <w:rPr>
          <w:rFonts w:ascii="Times New Roman" w:eastAsia="Times New Roman" w:hAnsi="Times New Roman" w:cs="Times New Roman"/>
          <w:lang w:eastAsia="en-US"/>
        </w:rPr>
      </w:pPr>
      <w:r w:rsidRPr="00326ACA">
        <w:rPr>
          <w:rFonts w:ascii="Times New Roman" w:eastAsia="Times New Roman" w:hAnsi="Times New Roman" w:cs="Times New Roman"/>
          <w:lang w:eastAsia="en-US"/>
        </w:rPr>
        <w:t>Нетрадиционные уроки: урок-игра, урок-экскурсия, урок-диспут.</w:t>
      </w:r>
    </w:p>
    <w:p w:rsidR="00416A1A" w:rsidRPr="00326ACA" w:rsidRDefault="00416A1A" w:rsidP="00674F84">
      <w:pPr>
        <w:pStyle w:val="a3"/>
        <w:numPr>
          <w:ilvl w:val="0"/>
          <w:numId w:val="59"/>
        </w:numPr>
        <w:spacing w:before="100" w:beforeAutospacing="1" w:after="100" w:afterAutospacing="1" w:line="240" w:lineRule="auto"/>
        <w:ind w:right="180"/>
        <w:rPr>
          <w:rFonts w:ascii="Times New Roman" w:eastAsia="Times New Roman" w:hAnsi="Times New Roman" w:cs="Times New Roman"/>
          <w:lang w:eastAsia="en-US"/>
        </w:rPr>
      </w:pPr>
      <w:r w:rsidRPr="00326ACA">
        <w:rPr>
          <w:rFonts w:ascii="Times New Roman" w:eastAsia="Times New Roman" w:hAnsi="Times New Roman" w:cs="Times New Roman"/>
          <w:lang w:eastAsia="en-US"/>
        </w:rPr>
        <w:t>Олимпиада.</w:t>
      </w:r>
    </w:p>
    <w:p w:rsidR="00416A1A" w:rsidRPr="00735BBB" w:rsidRDefault="00416A1A" w:rsidP="00674F84">
      <w:pPr>
        <w:spacing w:before="100" w:beforeAutospacing="1" w:after="100" w:afterAutospacing="1" w:line="240" w:lineRule="auto"/>
        <w:ind w:left="720" w:right="180"/>
        <w:contextualSpacing/>
        <w:jc w:val="center"/>
        <w:rPr>
          <w:rFonts w:ascii="Times New Roman" w:eastAsia="Times New Roman" w:hAnsi="Times New Roman" w:cs="Times New Roman"/>
          <w:b/>
          <w:sz w:val="28"/>
          <w:szCs w:val="24"/>
          <w:lang w:eastAsia="en-US"/>
        </w:rPr>
      </w:pPr>
      <w:r w:rsidRPr="00735BBB">
        <w:rPr>
          <w:rFonts w:ascii="Times New Roman" w:eastAsia="Times New Roman" w:hAnsi="Times New Roman" w:cs="Times New Roman"/>
          <w:b/>
          <w:sz w:val="28"/>
          <w:szCs w:val="24"/>
          <w:lang w:eastAsia="en-US"/>
        </w:rPr>
        <w:t>5. Условия реализации учебного предмета</w:t>
      </w:r>
    </w:p>
    <w:p w:rsidR="00416A1A" w:rsidRPr="00326ACA" w:rsidRDefault="00416A1A" w:rsidP="00674F84">
      <w:pPr>
        <w:spacing w:before="100" w:beforeAutospacing="1" w:after="100" w:afterAutospacing="1" w:line="240" w:lineRule="auto"/>
        <w:ind w:left="720" w:right="180"/>
        <w:contextualSpacing/>
        <w:jc w:val="center"/>
        <w:rPr>
          <w:rFonts w:ascii="Times New Roman" w:eastAsia="Times New Roman" w:hAnsi="Times New Roman" w:cs="Times New Roman"/>
          <w:b/>
          <w:sz w:val="24"/>
          <w:szCs w:val="24"/>
          <w:lang w:eastAsia="en-US"/>
        </w:rPr>
      </w:pPr>
      <w:r w:rsidRPr="00326ACA">
        <w:rPr>
          <w:rFonts w:ascii="Times New Roman" w:eastAsia="Times New Roman" w:hAnsi="Times New Roman" w:cs="Times New Roman"/>
          <w:b/>
          <w:sz w:val="24"/>
          <w:szCs w:val="24"/>
          <w:lang w:eastAsia="en-US"/>
        </w:rPr>
        <w:t>5.1. Минимальное материально-техническое обеспечение</w:t>
      </w:r>
    </w:p>
    <w:p w:rsidR="00416A1A" w:rsidRPr="00326ACA" w:rsidRDefault="00416A1A" w:rsidP="00674F84">
      <w:pPr>
        <w:spacing w:after="0" w:line="240" w:lineRule="auto"/>
        <w:ind w:firstLine="709"/>
        <w:rPr>
          <w:rFonts w:ascii="Times New Roman" w:hAnsi="Times New Roman" w:cs="Times New Roman"/>
          <w:sz w:val="24"/>
          <w:szCs w:val="24"/>
        </w:rPr>
      </w:pPr>
      <w:r w:rsidRPr="00326ACA">
        <w:rPr>
          <w:rFonts w:ascii="Times New Roman" w:hAnsi="Times New Roman" w:cs="Times New Roman"/>
          <w:sz w:val="24"/>
          <w:szCs w:val="24"/>
        </w:rPr>
        <w:t xml:space="preserve">Реализация учебного предмета предполагает наличие учебного кабинета иностранного языка; </w:t>
      </w:r>
    </w:p>
    <w:p w:rsidR="00416A1A" w:rsidRPr="00326ACA" w:rsidRDefault="00416A1A" w:rsidP="00674F84">
      <w:pPr>
        <w:spacing w:after="0" w:line="240" w:lineRule="auto"/>
        <w:ind w:firstLine="709"/>
        <w:rPr>
          <w:rFonts w:ascii="Times New Roman" w:hAnsi="Times New Roman" w:cs="Times New Roman"/>
          <w:sz w:val="24"/>
          <w:szCs w:val="24"/>
        </w:rPr>
      </w:pPr>
      <w:r w:rsidRPr="00326ACA">
        <w:rPr>
          <w:rFonts w:ascii="Times New Roman" w:hAnsi="Times New Roman" w:cs="Times New Roman"/>
          <w:sz w:val="24"/>
          <w:szCs w:val="24"/>
        </w:rPr>
        <w:t>Оборудование учебного кабинета и рабочих мест кабинета: парты, стулья, доска.</w:t>
      </w:r>
    </w:p>
    <w:p w:rsidR="00416A1A" w:rsidRPr="00326ACA" w:rsidRDefault="00416A1A" w:rsidP="00674F84">
      <w:pPr>
        <w:spacing w:after="0" w:line="240" w:lineRule="auto"/>
        <w:ind w:firstLine="709"/>
        <w:rPr>
          <w:rFonts w:ascii="Times New Roman" w:hAnsi="Times New Roman" w:cs="Times New Roman"/>
          <w:sz w:val="24"/>
          <w:szCs w:val="24"/>
        </w:rPr>
      </w:pPr>
      <w:r w:rsidRPr="00326ACA">
        <w:rPr>
          <w:rFonts w:ascii="Times New Roman" w:hAnsi="Times New Roman" w:cs="Times New Roman"/>
          <w:sz w:val="24"/>
          <w:szCs w:val="24"/>
        </w:rPr>
        <w:t>Технические средства обучения: компьютер, телевизор, интернет, проектор.</w:t>
      </w:r>
    </w:p>
    <w:p w:rsidR="00416A1A" w:rsidRPr="00326ACA" w:rsidRDefault="00416A1A"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p>
    <w:p w:rsidR="00416A1A" w:rsidRPr="00326ACA" w:rsidRDefault="00416A1A" w:rsidP="00674F84">
      <w:pPr>
        <w:spacing w:before="100" w:beforeAutospacing="1" w:after="100" w:afterAutospacing="1" w:line="240" w:lineRule="auto"/>
        <w:ind w:left="720" w:right="180"/>
        <w:contextualSpacing/>
        <w:rPr>
          <w:rFonts w:ascii="Times New Roman" w:eastAsia="Times New Roman" w:hAnsi="Times New Roman" w:cs="Times New Roman"/>
          <w:b/>
          <w:sz w:val="24"/>
          <w:szCs w:val="24"/>
          <w:lang w:eastAsia="en-US"/>
        </w:rPr>
      </w:pPr>
      <w:r w:rsidRPr="00326ACA">
        <w:rPr>
          <w:rFonts w:ascii="Times New Roman" w:eastAsia="Times New Roman" w:hAnsi="Times New Roman" w:cs="Times New Roman"/>
          <w:b/>
          <w:sz w:val="24"/>
          <w:szCs w:val="24"/>
          <w:lang w:eastAsia="en-US"/>
        </w:rPr>
        <w:t>5.2. Информационное обеспечение (</w:t>
      </w:r>
      <w:proofErr w:type="spellStart"/>
      <w:r w:rsidRPr="00326ACA">
        <w:rPr>
          <w:rFonts w:ascii="Times New Roman" w:eastAsia="Times New Roman" w:hAnsi="Times New Roman" w:cs="Times New Roman"/>
          <w:b/>
          <w:sz w:val="24"/>
          <w:szCs w:val="24"/>
          <w:lang w:eastAsia="en-US"/>
        </w:rPr>
        <w:t>УМК,ЦОРы</w:t>
      </w:r>
      <w:proofErr w:type="spellEnd"/>
      <w:r w:rsidRPr="00326ACA">
        <w:rPr>
          <w:rFonts w:ascii="Times New Roman" w:eastAsia="Times New Roman" w:hAnsi="Times New Roman" w:cs="Times New Roman"/>
          <w:b/>
          <w:sz w:val="24"/>
          <w:szCs w:val="24"/>
          <w:lang w:eastAsia="en-US"/>
        </w:rPr>
        <w:t>)</w:t>
      </w:r>
    </w:p>
    <w:p w:rsidR="00735BBB" w:rsidRPr="003A5EC4" w:rsidRDefault="00735BBB" w:rsidP="00674F84">
      <w:pPr>
        <w:spacing w:line="240" w:lineRule="auto"/>
        <w:ind w:firstLine="709"/>
        <w:jc w:val="both"/>
        <w:rPr>
          <w:rFonts w:ascii="Times New Roman" w:hAnsi="Times New Roman" w:cs="Times New Roman"/>
        </w:rPr>
      </w:pPr>
      <w:r w:rsidRPr="003A5EC4">
        <w:rPr>
          <w:rFonts w:ascii="Times New Roman" w:hAnsi="Times New Roman" w:cs="Times New Roman"/>
        </w:rPr>
        <w:t xml:space="preserve">Для реализации рабочей программы используется учебно-методический комплект, включающий учебники, рекомендованные к использованию в образовательной деятельности в </w:t>
      </w:r>
      <w:r w:rsidRPr="003A5EC4">
        <w:rPr>
          <w:rFonts w:ascii="Times New Roman" w:hAnsi="Times New Roman" w:cs="Times New Roman"/>
        </w:rPr>
        <w:lastRenderedPageBreak/>
        <w:t>образовательных организациях, реализующих образовательные программы общего образования и имеющих государственную аккредитацию:</w:t>
      </w: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1.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2 класс. В 2 ч. Ч. 1. — М.: Просвещение, 2019;</w:t>
      </w: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2.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2 класс. В 2 ч. Ч. 2. — М.: Просвещение, 2019;</w:t>
      </w: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3.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3 класс. В 2 ч. Ч. 1. — М.: Просвещение, 2019;</w:t>
      </w: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4.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3 класс. В 2 ч. Ч. 2. — М.: Просвещение, 2019;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3 класс. В 2 ч. Ч. 1. — М.: Просвещение, 2019;</w:t>
      </w: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5.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4 класс. В 2 ч. Ч. 2. — М.: Просвещение, 2020;</w:t>
      </w:r>
    </w:p>
    <w:p w:rsidR="005F2787" w:rsidRDefault="005F2787" w:rsidP="00674F84">
      <w:pPr>
        <w:spacing w:after="0" w:line="240" w:lineRule="auto"/>
        <w:jc w:val="both"/>
        <w:rPr>
          <w:rFonts w:ascii="Times New Roman" w:eastAsia="Arial Unicode MS" w:hAnsi="Times New Roman" w:cs="Times New Roman"/>
          <w:sz w:val="24"/>
          <w:szCs w:val="24"/>
          <w:lang w:bidi="ru-RU"/>
        </w:rPr>
      </w:pPr>
      <w:r w:rsidRPr="005F2787">
        <w:rPr>
          <w:rFonts w:ascii="Times New Roman" w:eastAsia="Arial Unicode MS" w:hAnsi="Times New Roman" w:cs="Times New Roman"/>
          <w:sz w:val="24"/>
          <w:szCs w:val="24"/>
          <w:lang w:bidi="ru-RU"/>
        </w:rPr>
        <w:t xml:space="preserve">6. О.Л. Захарова, </w:t>
      </w:r>
      <w:proofErr w:type="spellStart"/>
      <w:r w:rsidRPr="005F2787">
        <w:rPr>
          <w:rFonts w:ascii="Times New Roman" w:eastAsia="Arial Unicode MS" w:hAnsi="Times New Roman" w:cs="Times New Roman"/>
          <w:sz w:val="24"/>
          <w:szCs w:val="24"/>
          <w:lang w:bidi="ru-RU"/>
        </w:rPr>
        <w:t>К.Р.Цойнер</w:t>
      </w:r>
      <w:proofErr w:type="spellEnd"/>
      <w:r w:rsidRPr="005F2787">
        <w:rPr>
          <w:rFonts w:ascii="Times New Roman" w:eastAsia="Arial Unicode MS" w:hAnsi="Times New Roman" w:cs="Times New Roman"/>
          <w:sz w:val="24"/>
          <w:szCs w:val="24"/>
          <w:lang w:bidi="ru-RU"/>
        </w:rPr>
        <w:t xml:space="preserve"> Немецкий язык. Учебник для общеобразовательных организаций и школ с углубленным изучением немецкого языка. 4 класс. В 2 ч. Ч. 1. — М.: Просвещение, 2020</w:t>
      </w:r>
    </w:p>
    <w:p w:rsidR="005F2787" w:rsidRDefault="005F2787" w:rsidP="00674F84">
      <w:pPr>
        <w:spacing w:after="0" w:line="240" w:lineRule="auto"/>
        <w:jc w:val="both"/>
        <w:rPr>
          <w:rFonts w:ascii="Times New Roman" w:eastAsia="Arial Unicode MS" w:hAnsi="Times New Roman" w:cs="Times New Roman"/>
          <w:sz w:val="24"/>
          <w:szCs w:val="24"/>
          <w:lang w:bidi="ru-RU"/>
        </w:rPr>
      </w:pPr>
    </w:p>
    <w:p w:rsidR="005F2787" w:rsidRPr="005F2787" w:rsidRDefault="005F2787" w:rsidP="00674F84">
      <w:pPr>
        <w:spacing w:after="0" w:line="240" w:lineRule="auto"/>
        <w:jc w:val="both"/>
        <w:rPr>
          <w:rFonts w:ascii="Times New Roman" w:eastAsia="Arial Unicode MS" w:hAnsi="Times New Roman" w:cs="Times New Roman"/>
          <w:sz w:val="24"/>
          <w:szCs w:val="24"/>
          <w:lang w:bidi="ru-RU"/>
        </w:rPr>
      </w:pPr>
    </w:p>
    <w:p w:rsidR="00416A1A" w:rsidRPr="00326ACA" w:rsidRDefault="00416A1A" w:rsidP="00674F84">
      <w:pPr>
        <w:spacing w:line="240" w:lineRule="auto"/>
        <w:rPr>
          <w:rFonts w:ascii="Times New Roman" w:hAnsi="Times New Roman" w:cs="Times New Roman"/>
          <w:color w:val="FF0000"/>
          <w:sz w:val="24"/>
          <w:szCs w:val="24"/>
        </w:rPr>
      </w:pPr>
      <w:r w:rsidRPr="00326ACA">
        <w:rPr>
          <w:rFonts w:ascii="Times New Roman" w:hAnsi="Times New Roman" w:cs="Times New Roman"/>
          <w:b/>
          <w:bCs/>
          <w:sz w:val="24"/>
          <w:szCs w:val="24"/>
        </w:rPr>
        <w:t xml:space="preserve"> Интернет-ресурсы</w:t>
      </w:r>
    </w:p>
    <w:p w:rsidR="00416A1A" w:rsidRPr="005F2787" w:rsidRDefault="00416A1A" w:rsidP="00674F84">
      <w:pPr>
        <w:pStyle w:val="a3"/>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F2787">
        <w:rPr>
          <w:rFonts w:ascii="Times New Roman" w:hAnsi="Times New Roman" w:cs="Times New Roman"/>
        </w:rPr>
        <w:t xml:space="preserve">Веб-сайт  курса </w:t>
      </w:r>
    </w:p>
    <w:p w:rsidR="00416A1A" w:rsidRPr="005F2787" w:rsidRDefault="00416A1A" w:rsidP="00674F84">
      <w:pPr>
        <w:pStyle w:val="a3"/>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F2787">
        <w:rPr>
          <w:rFonts w:ascii="Times New Roman" w:hAnsi="Times New Roman" w:cs="Times New Roman"/>
        </w:rPr>
        <w:t>РЭШ</w:t>
      </w:r>
    </w:p>
    <w:p w:rsidR="00416A1A" w:rsidRPr="005F2787" w:rsidRDefault="00416A1A" w:rsidP="00674F84">
      <w:pPr>
        <w:pStyle w:val="a3"/>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F2787">
        <w:rPr>
          <w:rFonts w:ascii="Times New Roman" w:hAnsi="Times New Roman" w:cs="Times New Roman"/>
          <w:lang w:val="en-US"/>
        </w:rPr>
        <w:t>uchu.ru</w:t>
      </w:r>
    </w:p>
    <w:p w:rsidR="005F2787" w:rsidRPr="005F2787" w:rsidRDefault="00A455C2" w:rsidP="00674F84">
      <w:pPr>
        <w:pStyle w:val="a3"/>
        <w:numPr>
          <w:ilvl w:val="0"/>
          <w:numId w:val="60"/>
        </w:numPr>
        <w:spacing w:line="240" w:lineRule="auto"/>
        <w:rPr>
          <w:rFonts w:ascii="Times New Roman" w:hAnsi="Times New Roman" w:cs="Times New Roman"/>
        </w:rPr>
      </w:pPr>
      <w:hyperlink r:id="rId12" w:history="1">
        <w:r w:rsidR="005F2787" w:rsidRPr="005F2787">
          <w:rPr>
            <w:rFonts w:ascii="Times New Roman" w:hAnsi="Times New Roman" w:cs="Times New Roman"/>
            <w:lang w:val="en-US"/>
          </w:rPr>
          <w:t>http://www.dwds.de</w:t>
        </w:r>
      </w:hyperlink>
    </w:p>
    <w:p w:rsidR="00416A1A" w:rsidRPr="005F2787" w:rsidRDefault="00A455C2" w:rsidP="00674F84">
      <w:pPr>
        <w:pStyle w:val="a3"/>
        <w:numPr>
          <w:ilvl w:val="0"/>
          <w:numId w:val="60"/>
        </w:numPr>
        <w:spacing w:line="240" w:lineRule="auto"/>
        <w:rPr>
          <w:rFonts w:ascii="Times New Roman" w:hAnsi="Times New Roman" w:cs="Times New Roman"/>
        </w:rPr>
      </w:pPr>
      <w:hyperlink r:id="rId13" w:history="1">
        <w:r w:rsidR="005F2787" w:rsidRPr="005F2787">
          <w:rPr>
            <w:rFonts w:ascii="Times New Roman" w:hAnsi="Times New Roman" w:cs="Times New Roman"/>
            <w:lang w:val="en-US"/>
          </w:rPr>
          <w:t>http</w:t>
        </w:r>
        <w:r w:rsidR="005F2787" w:rsidRPr="005F2787">
          <w:rPr>
            <w:rFonts w:ascii="Times New Roman" w:hAnsi="Times New Roman" w:cs="Times New Roman"/>
          </w:rPr>
          <w:t>://</w:t>
        </w:r>
        <w:r w:rsidR="005F2787" w:rsidRPr="005F2787">
          <w:rPr>
            <w:rFonts w:ascii="Times New Roman" w:hAnsi="Times New Roman" w:cs="Times New Roman"/>
            <w:lang w:val="en-US"/>
          </w:rPr>
          <w:t>www</w:t>
        </w:r>
        <w:r w:rsidR="005F2787" w:rsidRPr="005F2787">
          <w:rPr>
            <w:rFonts w:ascii="Times New Roman" w:hAnsi="Times New Roman" w:cs="Times New Roman"/>
          </w:rPr>
          <w:t>.</w:t>
        </w:r>
        <w:proofErr w:type="spellStart"/>
        <w:r w:rsidR="005F2787" w:rsidRPr="005F2787">
          <w:rPr>
            <w:rFonts w:ascii="Times New Roman" w:hAnsi="Times New Roman" w:cs="Times New Roman"/>
            <w:lang w:val="en-US"/>
          </w:rPr>
          <w:t>labbe</w:t>
        </w:r>
        <w:proofErr w:type="spellEnd"/>
        <w:r w:rsidR="005F2787" w:rsidRPr="005F2787">
          <w:rPr>
            <w:rFonts w:ascii="Times New Roman" w:hAnsi="Times New Roman" w:cs="Times New Roman"/>
          </w:rPr>
          <w:t>.</w:t>
        </w:r>
        <w:r w:rsidR="005F2787" w:rsidRPr="005F2787">
          <w:rPr>
            <w:rFonts w:ascii="Times New Roman" w:hAnsi="Times New Roman" w:cs="Times New Roman"/>
            <w:lang w:val="en-US"/>
          </w:rPr>
          <w:t>de</w:t>
        </w:r>
        <w:r w:rsidR="005F2787" w:rsidRPr="005F2787">
          <w:rPr>
            <w:rFonts w:ascii="Times New Roman" w:hAnsi="Times New Roman" w:cs="Times New Roman"/>
          </w:rPr>
          <w:t>/</w:t>
        </w:r>
        <w:proofErr w:type="spellStart"/>
        <w:r w:rsidR="005F2787" w:rsidRPr="005F2787">
          <w:rPr>
            <w:rFonts w:ascii="Times New Roman" w:hAnsi="Times New Roman" w:cs="Times New Roman"/>
            <w:lang w:val="en-US"/>
          </w:rPr>
          <w:t>lesekorb</w:t>
        </w:r>
        <w:proofErr w:type="spellEnd"/>
      </w:hyperlink>
    </w:p>
    <w:p w:rsidR="00382300" w:rsidRPr="00E160E9" w:rsidRDefault="00382300" w:rsidP="00674F84">
      <w:pPr>
        <w:spacing w:line="240" w:lineRule="auto"/>
        <w:ind w:left="1287" w:right="720"/>
        <w:jc w:val="both"/>
        <w:rPr>
          <w:rFonts w:ascii="Times New Roman" w:eastAsia="Times New Roman" w:hAnsi="Times New Roman" w:cs="Times New Roman"/>
          <w:color w:val="000000"/>
          <w:sz w:val="21"/>
          <w:szCs w:val="21"/>
        </w:rPr>
      </w:pPr>
    </w:p>
    <w:p w:rsidR="00382300" w:rsidRPr="00E160E9" w:rsidRDefault="00382300" w:rsidP="00674F84">
      <w:pPr>
        <w:spacing w:line="240" w:lineRule="auto"/>
        <w:ind w:left="1287" w:right="720"/>
        <w:jc w:val="both"/>
        <w:rPr>
          <w:rFonts w:ascii="Times New Roman" w:eastAsia="Times New Roman" w:hAnsi="Times New Roman" w:cs="Times New Roman"/>
          <w:color w:val="000000"/>
          <w:sz w:val="21"/>
          <w:szCs w:val="21"/>
        </w:rPr>
      </w:pPr>
    </w:p>
    <w:p w:rsidR="00382300" w:rsidRPr="00E160E9" w:rsidRDefault="00382300" w:rsidP="00674F84">
      <w:pPr>
        <w:spacing w:line="240" w:lineRule="auto"/>
        <w:ind w:left="1287" w:right="720"/>
        <w:jc w:val="both"/>
        <w:rPr>
          <w:rFonts w:ascii="Times New Roman" w:eastAsia="Times New Roman" w:hAnsi="Times New Roman" w:cs="Times New Roman"/>
          <w:color w:val="000000"/>
          <w:sz w:val="21"/>
          <w:szCs w:val="21"/>
        </w:rPr>
      </w:pPr>
    </w:p>
    <w:p w:rsidR="00382300" w:rsidRPr="00E160E9" w:rsidRDefault="00382300" w:rsidP="00674F84">
      <w:pPr>
        <w:spacing w:line="240" w:lineRule="auto"/>
        <w:ind w:left="1287" w:right="720"/>
        <w:jc w:val="both"/>
        <w:rPr>
          <w:rFonts w:ascii="Times New Roman" w:eastAsia="Times New Roman" w:hAnsi="Times New Roman" w:cs="Times New Roman"/>
          <w:color w:val="000000"/>
          <w:sz w:val="21"/>
          <w:szCs w:val="21"/>
        </w:rPr>
      </w:pPr>
    </w:p>
    <w:p w:rsidR="00382300" w:rsidRPr="00E160E9" w:rsidRDefault="00382300" w:rsidP="00674F84">
      <w:pPr>
        <w:spacing w:line="240" w:lineRule="auto"/>
        <w:rPr>
          <w:rFonts w:ascii="Times New Roman" w:eastAsia="Times New Roman" w:hAnsi="Times New Roman" w:cs="Times New Roman"/>
          <w:color w:val="000000"/>
          <w:sz w:val="28"/>
          <w:szCs w:val="28"/>
        </w:rPr>
      </w:pPr>
    </w:p>
    <w:p w:rsidR="00382300" w:rsidRPr="00E160E9" w:rsidRDefault="00382300" w:rsidP="00674F84">
      <w:pPr>
        <w:spacing w:line="240" w:lineRule="auto"/>
        <w:rPr>
          <w:rFonts w:ascii="Times New Roman" w:hAnsi="Times New Roman" w:cs="Times New Roman"/>
          <w:b/>
          <w:bCs/>
          <w:color w:val="000000"/>
          <w:sz w:val="28"/>
          <w:szCs w:val="28"/>
          <w:shd w:val="clear" w:color="auto" w:fill="FFFFFF"/>
        </w:rPr>
      </w:pPr>
    </w:p>
    <w:p w:rsidR="00382300" w:rsidRPr="00E160E9" w:rsidRDefault="00382300" w:rsidP="00674F84">
      <w:pPr>
        <w:spacing w:line="240" w:lineRule="auto"/>
        <w:ind w:left="1287" w:right="720"/>
        <w:jc w:val="both"/>
        <w:rPr>
          <w:rFonts w:ascii="Times New Roman" w:eastAsia="Times New Roman" w:hAnsi="Times New Roman" w:cs="Times New Roman"/>
          <w:color w:val="000000"/>
          <w:sz w:val="21"/>
          <w:szCs w:val="21"/>
        </w:rPr>
      </w:pPr>
    </w:p>
    <w:p w:rsidR="00382300" w:rsidRPr="00E160E9" w:rsidRDefault="00382300" w:rsidP="00674F84">
      <w:pPr>
        <w:spacing w:line="240" w:lineRule="auto"/>
        <w:rPr>
          <w:rFonts w:ascii="Times New Roman" w:hAnsi="Times New Roman" w:cs="Times New Roman"/>
          <w:b/>
          <w:bCs/>
          <w:color w:val="000000"/>
          <w:sz w:val="28"/>
          <w:szCs w:val="28"/>
          <w:shd w:val="clear" w:color="auto" w:fill="FFFFFF"/>
        </w:rPr>
      </w:pPr>
    </w:p>
    <w:p w:rsidR="0066217E" w:rsidRDefault="0066217E" w:rsidP="00674F84">
      <w:pPr>
        <w:spacing w:line="240" w:lineRule="auto"/>
      </w:pPr>
    </w:p>
    <w:sectPr w:rsidR="0066217E" w:rsidSect="00F0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45E"/>
    <w:multiLevelType w:val="hybridMultilevel"/>
    <w:tmpl w:val="89146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7321B9"/>
    <w:multiLevelType w:val="hybridMultilevel"/>
    <w:tmpl w:val="096CF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B629E4"/>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06A4E"/>
    <w:multiLevelType w:val="multilevel"/>
    <w:tmpl w:val="018223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15F32"/>
    <w:multiLevelType w:val="hybridMultilevel"/>
    <w:tmpl w:val="4C7ED2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357A53"/>
    <w:multiLevelType w:val="hybridMultilevel"/>
    <w:tmpl w:val="958450D0"/>
    <w:lvl w:ilvl="0" w:tplc="282227B2">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CB7272"/>
    <w:multiLevelType w:val="hybridMultilevel"/>
    <w:tmpl w:val="C2CE0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D21484"/>
    <w:multiLevelType w:val="hybridMultilevel"/>
    <w:tmpl w:val="6F384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15DB9"/>
    <w:multiLevelType w:val="hybridMultilevel"/>
    <w:tmpl w:val="607A8D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256EB7"/>
    <w:multiLevelType w:val="hybridMultilevel"/>
    <w:tmpl w:val="7E5E3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E50353"/>
    <w:multiLevelType w:val="multilevel"/>
    <w:tmpl w:val="01822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FEB3179"/>
    <w:multiLevelType w:val="multilevel"/>
    <w:tmpl w:val="878A2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FF959D0"/>
    <w:multiLevelType w:val="hybridMultilevel"/>
    <w:tmpl w:val="729AE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340D60"/>
    <w:multiLevelType w:val="hybridMultilevel"/>
    <w:tmpl w:val="89A4F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901DE"/>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D3E58"/>
    <w:multiLevelType w:val="hybridMultilevel"/>
    <w:tmpl w:val="110ECA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B01765F"/>
    <w:multiLevelType w:val="multilevel"/>
    <w:tmpl w:val="878A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E4801"/>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22A0F"/>
    <w:multiLevelType w:val="hybridMultilevel"/>
    <w:tmpl w:val="B69AC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E0396E"/>
    <w:multiLevelType w:val="hybridMultilevel"/>
    <w:tmpl w:val="CE30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DEE3DD9"/>
    <w:multiLevelType w:val="hybridMultilevel"/>
    <w:tmpl w:val="BC42D708"/>
    <w:lvl w:ilvl="0" w:tplc="68F4F878">
      <w:start w:val="1"/>
      <w:numFmt w:val="decimal"/>
      <w:lvlText w:val="%1."/>
      <w:lvlJc w:val="left"/>
      <w:pPr>
        <w:ind w:left="1506"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C03ABA"/>
    <w:multiLevelType w:val="hybridMultilevel"/>
    <w:tmpl w:val="0A7ED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EF00EE"/>
    <w:multiLevelType w:val="hybridMultilevel"/>
    <w:tmpl w:val="CA48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4426F9"/>
    <w:multiLevelType w:val="multilevel"/>
    <w:tmpl w:val="D36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2B7100"/>
    <w:multiLevelType w:val="multilevel"/>
    <w:tmpl w:val="CBC016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5">
    <w:nsid w:val="41E05D61"/>
    <w:multiLevelType w:val="multilevel"/>
    <w:tmpl w:val="01822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F4705C"/>
    <w:multiLevelType w:val="multilevel"/>
    <w:tmpl w:val="018223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16678"/>
    <w:multiLevelType w:val="hybridMultilevel"/>
    <w:tmpl w:val="B35C82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0D11F4"/>
    <w:multiLevelType w:val="hybridMultilevel"/>
    <w:tmpl w:val="CA3AB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49615141"/>
    <w:multiLevelType w:val="hybridMultilevel"/>
    <w:tmpl w:val="98625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C70944"/>
    <w:multiLevelType w:val="hybridMultilevel"/>
    <w:tmpl w:val="4C64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91683"/>
    <w:multiLevelType w:val="hybridMultilevel"/>
    <w:tmpl w:val="57C0C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EF12957"/>
    <w:multiLevelType w:val="hybridMultilevel"/>
    <w:tmpl w:val="BD1092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3D42831"/>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D5875"/>
    <w:multiLevelType w:val="hybridMultilevel"/>
    <w:tmpl w:val="62CCC8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58D49AC"/>
    <w:multiLevelType w:val="multilevel"/>
    <w:tmpl w:val="018223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nsid w:val="5C6D126E"/>
    <w:multiLevelType w:val="hybridMultilevel"/>
    <w:tmpl w:val="9190A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D025D49"/>
    <w:multiLevelType w:val="multilevel"/>
    <w:tmpl w:val="2BDE314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nsid w:val="5DE31A4E"/>
    <w:multiLevelType w:val="multilevel"/>
    <w:tmpl w:val="525055FA"/>
    <w:lvl w:ilvl="0">
      <w:start w:val="1"/>
      <w:numFmt w:val="decimal"/>
      <w:lvlText w:val="%1."/>
      <w:lvlJc w:val="left"/>
      <w:pPr>
        <w:ind w:left="644" w:hanging="360"/>
      </w:pPr>
      <w:rPr>
        <w:rFonts w:hint="default"/>
      </w:rPr>
    </w:lvl>
    <w:lvl w:ilvl="1">
      <w:start w:val="2"/>
      <w:numFmt w:val="decimal"/>
      <w:isLgl/>
      <w:lvlText w:val="%1.%2."/>
      <w:lvlJc w:val="left"/>
      <w:pPr>
        <w:ind w:left="1570" w:hanging="360"/>
      </w:pPr>
      <w:rPr>
        <w:rFonts w:hint="default"/>
      </w:rPr>
    </w:lvl>
    <w:lvl w:ilvl="2">
      <w:start w:val="1"/>
      <w:numFmt w:val="decimal"/>
      <w:isLgl/>
      <w:lvlText w:val="%1.%2.%3."/>
      <w:lvlJc w:val="left"/>
      <w:pPr>
        <w:ind w:left="2638" w:hanging="720"/>
      </w:pPr>
      <w:rPr>
        <w:rFonts w:hint="default"/>
      </w:rPr>
    </w:lvl>
    <w:lvl w:ilvl="3">
      <w:start w:val="1"/>
      <w:numFmt w:val="decimal"/>
      <w:isLgl/>
      <w:lvlText w:val="%1.%2.%3.%4."/>
      <w:lvlJc w:val="left"/>
      <w:pPr>
        <w:ind w:left="3346" w:hanging="720"/>
      </w:pPr>
      <w:rPr>
        <w:rFonts w:hint="default"/>
      </w:rPr>
    </w:lvl>
    <w:lvl w:ilvl="4">
      <w:start w:val="1"/>
      <w:numFmt w:val="decimal"/>
      <w:isLgl/>
      <w:lvlText w:val="%1.%2.%3.%4.%5."/>
      <w:lvlJc w:val="left"/>
      <w:pPr>
        <w:ind w:left="4414" w:hanging="1080"/>
      </w:pPr>
      <w:rPr>
        <w:rFonts w:hint="default"/>
      </w:rPr>
    </w:lvl>
    <w:lvl w:ilvl="5">
      <w:start w:val="1"/>
      <w:numFmt w:val="decimal"/>
      <w:isLgl/>
      <w:lvlText w:val="%1.%2.%3.%4.%5.%6."/>
      <w:lvlJc w:val="left"/>
      <w:pPr>
        <w:ind w:left="5122" w:hanging="1080"/>
      </w:pPr>
      <w:rPr>
        <w:rFonts w:hint="default"/>
      </w:rPr>
    </w:lvl>
    <w:lvl w:ilvl="6">
      <w:start w:val="1"/>
      <w:numFmt w:val="decimal"/>
      <w:isLgl/>
      <w:lvlText w:val="%1.%2.%3.%4.%5.%6.%7."/>
      <w:lvlJc w:val="left"/>
      <w:pPr>
        <w:ind w:left="6190" w:hanging="1440"/>
      </w:pPr>
      <w:rPr>
        <w:rFonts w:hint="default"/>
      </w:rPr>
    </w:lvl>
    <w:lvl w:ilvl="7">
      <w:start w:val="1"/>
      <w:numFmt w:val="decimal"/>
      <w:isLgl/>
      <w:lvlText w:val="%1.%2.%3.%4.%5.%6.%7.%8."/>
      <w:lvlJc w:val="left"/>
      <w:pPr>
        <w:ind w:left="6898" w:hanging="1440"/>
      </w:pPr>
      <w:rPr>
        <w:rFonts w:hint="default"/>
      </w:rPr>
    </w:lvl>
    <w:lvl w:ilvl="8">
      <w:start w:val="1"/>
      <w:numFmt w:val="decimal"/>
      <w:isLgl/>
      <w:lvlText w:val="%1.%2.%3.%4.%5.%6.%7.%8.%9."/>
      <w:lvlJc w:val="left"/>
      <w:pPr>
        <w:ind w:left="7966" w:hanging="1800"/>
      </w:pPr>
      <w:rPr>
        <w:rFonts w:hint="default"/>
      </w:rPr>
    </w:lvl>
  </w:abstractNum>
  <w:abstractNum w:abstractNumId="39">
    <w:nsid w:val="5EA35258"/>
    <w:multiLevelType w:val="hybridMultilevel"/>
    <w:tmpl w:val="97C6F8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AD5048"/>
    <w:multiLevelType w:val="hybridMultilevel"/>
    <w:tmpl w:val="2F845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EDB4FFE"/>
    <w:multiLevelType w:val="hybridMultilevel"/>
    <w:tmpl w:val="19308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01F596D"/>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3E7FBD"/>
    <w:multiLevelType w:val="hybridMultilevel"/>
    <w:tmpl w:val="A4A28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33F2B06"/>
    <w:multiLevelType w:val="hybridMultilevel"/>
    <w:tmpl w:val="9C085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4624752"/>
    <w:multiLevelType w:val="multilevel"/>
    <w:tmpl w:val="018223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6">
    <w:nsid w:val="693F7164"/>
    <w:multiLevelType w:val="hybridMultilevel"/>
    <w:tmpl w:val="9EB0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03400B"/>
    <w:multiLevelType w:val="hybridMultilevel"/>
    <w:tmpl w:val="4F26F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AE40C37"/>
    <w:multiLevelType w:val="hybridMultilevel"/>
    <w:tmpl w:val="30E060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6B3D4662"/>
    <w:multiLevelType w:val="hybridMultilevel"/>
    <w:tmpl w:val="B866B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E075657"/>
    <w:multiLevelType w:val="multilevel"/>
    <w:tmpl w:val="19149C6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1">
    <w:nsid w:val="7345776E"/>
    <w:multiLevelType w:val="hybridMultilevel"/>
    <w:tmpl w:val="002298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73B36DC1"/>
    <w:multiLevelType w:val="hybridMultilevel"/>
    <w:tmpl w:val="869ED0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nsid w:val="750055B8"/>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D65FAB"/>
    <w:multiLevelType w:val="multilevel"/>
    <w:tmpl w:val="C4B881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C7605C0"/>
    <w:multiLevelType w:val="hybridMultilevel"/>
    <w:tmpl w:val="601EE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D80644D"/>
    <w:multiLevelType w:val="hybridMultilevel"/>
    <w:tmpl w:val="FA8A08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7">
    <w:nsid w:val="7EE43D83"/>
    <w:multiLevelType w:val="hybridMultilevel"/>
    <w:tmpl w:val="A0508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FBD4CE6"/>
    <w:multiLevelType w:val="multilevel"/>
    <w:tmpl w:val="878A21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3"/>
  </w:num>
  <w:num w:numId="4">
    <w:abstractNumId w:val="44"/>
  </w:num>
  <w:num w:numId="5">
    <w:abstractNumId w:val="47"/>
  </w:num>
  <w:num w:numId="6">
    <w:abstractNumId w:val="22"/>
  </w:num>
  <w:num w:numId="7">
    <w:abstractNumId w:val="0"/>
  </w:num>
  <w:num w:numId="8">
    <w:abstractNumId w:val="40"/>
  </w:num>
  <w:num w:numId="9">
    <w:abstractNumId w:val="19"/>
  </w:num>
  <w:num w:numId="10">
    <w:abstractNumId w:val="9"/>
  </w:num>
  <w:num w:numId="11">
    <w:abstractNumId w:val="12"/>
  </w:num>
  <w:num w:numId="12">
    <w:abstractNumId w:val="15"/>
  </w:num>
  <w:num w:numId="13">
    <w:abstractNumId w:val="24"/>
  </w:num>
  <w:num w:numId="14">
    <w:abstractNumId w:val="35"/>
  </w:num>
  <w:num w:numId="15">
    <w:abstractNumId w:val="23"/>
  </w:num>
  <w:num w:numId="16">
    <w:abstractNumId w:val="54"/>
  </w:num>
  <w:num w:numId="17">
    <w:abstractNumId w:val="37"/>
  </w:num>
  <w:num w:numId="18">
    <w:abstractNumId w:val="50"/>
  </w:num>
  <w:num w:numId="19">
    <w:abstractNumId w:val="39"/>
  </w:num>
  <w:num w:numId="20">
    <w:abstractNumId w:val="51"/>
  </w:num>
  <w:num w:numId="21">
    <w:abstractNumId w:val="28"/>
  </w:num>
  <w:num w:numId="22">
    <w:abstractNumId w:val="49"/>
  </w:num>
  <w:num w:numId="23">
    <w:abstractNumId w:val="32"/>
  </w:num>
  <w:num w:numId="24">
    <w:abstractNumId w:val="56"/>
  </w:num>
  <w:num w:numId="25">
    <w:abstractNumId w:val="41"/>
  </w:num>
  <w:num w:numId="26">
    <w:abstractNumId w:val="52"/>
  </w:num>
  <w:num w:numId="27">
    <w:abstractNumId w:val="7"/>
  </w:num>
  <w:num w:numId="28">
    <w:abstractNumId w:val="27"/>
  </w:num>
  <w:num w:numId="29">
    <w:abstractNumId w:val="18"/>
  </w:num>
  <w:num w:numId="30">
    <w:abstractNumId w:val="31"/>
  </w:num>
  <w:num w:numId="31">
    <w:abstractNumId w:val="21"/>
  </w:num>
  <w:num w:numId="32">
    <w:abstractNumId w:val="55"/>
  </w:num>
  <w:num w:numId="33">
    <w:abstractNumId w:val="29"/>
  </w:num>
  <w:num w:numId="34">
    <w:abstractNumId w:val="57"/>
  </w:num>
  <w:num w:numId="35">
    <w:abstractNumId w:val="30"/>
  </w:num>
  <w:num w:numId="36">
    <w:abstractNumId w:val="45"/>
  </w:num>
  <w:num w:numId="37">
    <w:abstractNumId w:val="26"/>
  </w:num>
  <w:num w:numId="38">
    <w:abstractNumId w:val="3"/>
  </w:num>
  <w:num w:numId="39">
    <w:abstractNumId w:val="10"/>
  </w:num>
  <w:num w:numId="40">
    <w:abstractNumId w:val="25"/>
  </w:num>
  <w:num w:numId="41">
    <w:abstractNumId w:val="2"/>
  </w:num>
  <w:num w:numId="42">
    <w:abstractNumId w:val="14"/>
  </w:num>
  <w:num w:numId="43">
    <w:abstractNumId w:val="33"/>
  </w:num>
  <w:num w:numId="44">
    <w:abstractNumId w:val="42"/>
  </w:num>
  <w:num w:numId="45">
    <w:abstractNumId w:val="58"/>
  </w:num>
  <w:num w:numId="46">
    <w:abstractNumId w:val="17"/>
  </w:num>
  <w:num w:numId="47">
    <w:abstractNumId w:val="53"/>
  </w:num>
  <w:num w:numId="48">
    <w:abstractNumId w:val="16"/>
  </w:num>
  <w:num w:numId="49">
    <w:abstractNumId w:val="11"/>
  </w:num>
  <w:num w:numId="50">
    <w:abstractNumId w:val="8"/>
  </w:num>
  <w:num w:numId="51">
    <w:abstractNumId w:val="6"/>
  </w:num>
  <w:num w:numId="52">
    <w:abstractNumId w:val="1"/>
  </w:num>
  <w:num w:numId="53">
    <w:abstractNumId w:val="48"/>
  </w:num>
  <w:num w:numId="54">
    <w:abstractNumId w:val="4"/>
  </w:num>
  <w:num w:numId="55">
    <w:abstractNumId w:val="46"/>
  </w:num>
  <w:num w:numId="56">
    <w:abstractNumId w:val="5"/>
  </w:num>
  <w:num w:numId="57">
    <w:abstractNumId w:val="34"/>
  </w:num>
  <w:num w:numId="58">
    <w:abstractNumId w:val="38"/>
  </w:num>
  <w:num w:numId="59">
    <w:abstractNumId w:val="20"/>
  </w:num>
  <w:num w:numId="60">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00"/>
    <w:rsid w:val="00002A8F"/>
    <w:rsid w:val="00100889"/>
    <w:rsid w:val="001022C1"/>
    <w:rsid w:val="00181593"/>
    <w:rsid w:val="002F50F7"/>
    <w:rsid w:val="00382300"/>
    <w:rsid w:val="003E63F6"/>
    <w:rsid w:val="00416A1A"/>
    <w:rsid w:val="005363CC"/>
    <w:rsid w:val="00544C31"/>
    <w:rsid w:val="00557C61"/>
    <w:rsid w:val="005E1663"/>
    <w:rsid w:val="005F2787"/>
    <w:rsid w:val="0066217E"/>
    <w:rsid w:val="00674F84"/>
    <w:rsid w:val="006C36E0"/>
    <w:rsid w:val="00735BBB"/>
    <w:rsid w:val="00744060"/>
    <w:rsid w:val="00820C99"/>
    <w:rsid w:val="008E05B4"/>
    <w:rsid w:val="009F6A82"/>
    <w:rsid w:val="00A34629"/>
    <w:rsid w:val="00A455C2"/>
    <w:rsid w:val="00AF52B0"/>
    <w:rsid w:val="00BD560E"/>
    <w:rsid w:val="00BF25B5"/>
    <w:rsid w:val="00C43627"/>
    <w:rsid w:val="00CA1D9A"/>
    <w:rsid w:val="00CF67C1"/>
    <w:rsid w:val="00D00A9F"/>
    <w:rsid w:val="00D20B1C"/>
    <w:rsid w:val="00DA219C"/>
    <w:rsid w:val="00E91425"/>
    <w:rsid w:val="00F00363"/>
    <w:rsid w:val="00F21C1F"/>
    <w:rsid w:val="00F5394A"/>
    <w:rsid w:val="00FD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00"/>
    <w:pPr>
      <w:spacing w:after="0"/>
      <w:ind w:left="720"/>
      <w:contextualSpacing/>
      <w:jc w:val="both"/>
    </w:pPr>
    <w:rPr>
      <w:rFonts w:ascii="Arial Unicode MS" w:eastAsia="Arial Unicode MS" w:hAnsi="Arial Unicode MS" w:cs="Arial Unicode MS"/>
      <w:color w:val="000000"/>
      <w:sz w:val="24"/>
      <w:szCs w:val="24"/>
      <w:lang w:bidi="ru-RU"/>
    </w:rPr>
  </w:style>
  <w:style w:type="paragraph" w:styleId="a4">
    <w:name w:val="Body Text Indent"/>
    <w:basedOn w:val="a"/>
    <w:link w:val="a5"/>
    <w:rsid w:val="00382300"/>
    <w:pPr>
      <w:spacing w:after="0"/>
      <w:ind w:firstLine="360"/>
      <w:jc w:val="both"/>
    </w:pPr>
    <w:rPr>
      <w:rFonts w:ascii="Arial Narrow" w:eastAsia="Times New Roman" w:hAnsi="Arial Narrow" w:cs="Times New Roman"/>
      <w:szCs w:val="24"/>
    </w:rPr>
  </w:style>
  <w:style w:type="character" w:customStyle="1" w:styleId="a5">
    <w:name w:val="Основной текст с отступом Знак"/>
    <w:basedOn w:val="a0"/>
    <w:link w:val="a4"/>
    <w:rsid w:val="00382300"/>
    <w:rPr>
      <w:rFonts w:ascii="Arial Narrow" w:eastAsia="Times New Roman" w:hAnsi="Arial Narrow" w:cs="Times New Roman"/>
      <w:szCs w:val="24"/>
    </w:rPr>
  </w:style>
  <w:style w:type="table" w:styleId="a6">
    <w:name w:val="Table Grid"/>
    <w:basedOn w:val="a1"/>
    <w:uiPriority w:val="59"/>
    <w:rsid w:val="00382300"/>
    <w:pPr>
      <w:spacing w:after="0" w:line="240" w:lineRule="auto"/>
    </w:pPr>
    <w:rPr>
      <w:rFonts w:ascii="Arial Unicode MS" w:eastAsia="Arial Unicode MS" w:hAnsi="Arial Unicode MS" w:cs="Arial Unicode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823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82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00"/>
    <w:pPr>
      <w:spacing w:after="0"/>
      <w:ind w:left="720"/>
      <w:contextualSpacing/>
      <w:jc w:val="both"/>
    </w:pPr>
    <w:rPr>
      <w:rFonts w:ascii="Arial Unicode MS" w:eastAsia="Arial Unicode MS" w:hAnsi="Arial Unicode MS" w:cs="Arial Unicode MS"/>
      <w:color w:val="000000"/>
      <w:sz w:val="24"/>
      <w:szCs w:val="24"/>
      <w:lang w:bidi="ru-RU"/>
    </w:rPr>
  </w:style>
  <w:style w:type="paragraph" w:styleId="a4">
    <w:name w:val="Body Text Indent"/>
    <w:basedOn w:val="a"/>
    <w:link w:val="a5"/>
    <w:rsid w:val="00382300"/>
    <w:pPr>
      <w:spacing w:after="0"/>
      <w:ind w:firstLine="360"/>
      <w:jc w:val="both"/>
    </w:pPr>
    <w:rPr>
      <w:rFonts w:ascii="Arial Narrow" w:eastAsia="Times New Roman" w:hAnsi="Arial Narrow" w:cs="Times New Roman"/>
      <w:szCs w:val="24"/>
    </w:rPr>
  </w:style>
  <w:style w:type="character" w:customStyle="1" w:styleId="a5">
    <w:name w:val="Основной текст с отступом Знак"/>
    <w:basedOn w:val="a0"/>
    <w:link w:val="a4"/>
    <w:rsid w:val="00382300"/>
    <w:rPr>
      <w:rFonts w:ascii="Arial Narrow" w:eastAsia="Times New Roman" w:hAnsi="Arial Narrow" w:cs="Times New Roman"/>
      <w:szCs w:val="24"/>
    </w:rPr>
  </w:style>
  <w:style w:type="table" w:styleId="a6">
    <w:name w:val="Table Grid"/>
    <w:basedOn w:val="a1"/>
    <w:uiPriority w:val="59"/>
    <w:rsid w:val="00382300"/>
    <w:pPr>
      <w:spacing w:after="0" w:line="240" w:lineRule="auto"/>
    </w:pPr>
    <w:rPr>
      <w:rFonts w:ascii="Arial Unicode MS" w:eastAsia="Arial Unicode MS" w:hAnsi="Arial Unicode MS" w:cs="Arial Unicode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823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82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ds.de" TargetMode="External"/><Relationship Id="rId13" Type="http://schemas.openxmlformats.org/officeDocument/2006/relationships/hyperlink" Target="http://www.labbe.de/lesekorb" TargetMode="External"/><Relationship Id="rId3" Type="http://schemas.openxmlformats.org/officeDocument/2006/relationships/styles" Target="styles.xml"/><Relationship Id="rId7" Type="http://schemas.openxmlformats.org/officeDocument/2006/relationships/hyperlink" Target="http://www.dwds.de" TargetMode="External"/><Relationship Id="rId12" Type="http://schemas.openxmlformats.org/officeDocument/2006/relationships/hyperlink" Target="http://www.dwd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be.de/lesekor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wds.de" TargetMode="External"/><Relationship Id="rId4" Type="http://schemas.microsoft.com/office/2007/relationships/stylesWithEffects" Target="stylesWithEffects.xml"/><Relationship Id="rId9" Type="http://schemas.openxmlformats.org/officeDocument/2006/relationships/hyperlink" Target="http://www.dwds.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05A5-557C-4DB1-AD82-826A9C18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10</dc:creator>
  <cp:lastModifiedBy>Учитель</cp:lastModifiedBy>
  <cp:revision>6</cp:revision>
  <dcterms:created xsi:type="dcterms:W3CDTF">2021-11-15T08:37:00Z</dcterms:created>
  <dcterms:modified xsi:type="dcterms:W3CDTF">2022-10-04T04:15:00Z</dcterms:modified>
</cp:coreProperties>
</file>